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DE" w:rsidRDefault="000A3703" w:rsidP="002643DE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ERGOBABY</w:t>
      </w:r>
      <w:r w:rsidR="00C372C7" w:rsidRPr="00184D3F">
        <w:rPr>
          <w:rFonts w:ascii="Arial" w:hAnsi="Arial" w:cs="Arial"/>
          <w:b/>
          <w:sz w:val="24"/>
          <w:szCs w:val="24"/>
          <w:lang w:val="cs-CZ"/>
        </w:rPr>
        <w:t xml:space="preserve"> NOSÍTKO</w:t>
      </w:r>
      <w:r w:rsidR="007E3494">
        <w:rPr>
          <w:rFonts w:ascii="Arial" w:hAnsi="Arial" w:cs="Arial"/>
          <w:b/>
          <w:sz w:val="24"/>
          <w:szCs w:val="24"/>
          <w:lang w:val="cs-CZ"/>
        </w:rPr>
        <w:t xml:space="preserve"> ADAPT</w:t>
      </w:r>
      <w:r w:rsidR="00F82AD8">
        <w:rPr>
          <w:rFonts w:ascii="Arial" w:hAnsi="Arial" w:cs="Arial"/>
          <w:b/>
          <w:sz w:val="24"/>
          <w:szCs w:val="24"/>
          <w:lang w:val="cs-CZ"/>
        </w:rPr>
        <w:t xml:space="preserve"> COOL MESH</w:t>
      </w:r>
    </w:p>
    <w:p w:rsidR="00E43AD4" w:rsidRPr="00184D3F" w:rsidRDefault="00F82AD8" w:rsidP="002643DE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Lehké a prodyšné – prémiová řada rostoucích nosítek vyrobená</w:t>
      </w:r>
      <w:r w:rsidR="007A7DF1">
        <w:rPr>
          <w:rFonts w:ascii="Arial" w:hAnsi="Arial" w:cs="Arial"/>
          <w:b/>
          <w:sz w:val="24"/>
          <w:szCs w:val="24"/>
          <w:lang w:val="cs-CZ"/>
        </w:rPr>
        <w:t xml:space="preserve"> z části</w:t>
      </w:r>
      <w:r>
        <w:rPr>
          <w:rFonts w:ascii="Arial" w:hAnsi="Arial" w:cs="Arial"/>
          <w:b/>
          <w:sz w:val="24"/>
          <w:szCs w:val="24"/>
          <w:lang w:val="cs-CZ"/>
        </w:rPr>
        <w:t xml:space="preserve"> ze síťoviny. Od novorozence až k batoleti bez nutnosti novorozenecké vložky</w:t>
      </w:r>
    </w:p>
    <w:p w:rsidR="002643DE" w:rsidRPr="00184D3F" w:rsidRDefault="002643DE" w:rsidP="002643DE">
      <w:pPr>
        <w:rPr>
          <w:rFonts w:ascii="Arial" w:hAnsi="Arial" w:cs="Arial"/>
          <w:sz w:val="24"/>
          <w:szCs w:val="24"/>
          <w:lang w:val="cs-CZ"/>
        </w:rPr>
      </w:pPr>
    </w:p>
    <w:p w:rsidR="00184D3F" w:rsidRPr="00184D3F" w:rsidRDefault="000A3703" w:rsidP="00184D3F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Nové nosítko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Adapt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F82AD8">
        <w:rPr>
          <w:rFonts w:ascii="Arial" w:hAnsi="Arial" w:cs="Arial"/>
          <w:sz w:val="24"/>
          <w:szCs w:val="24"/>
          <w:lang w:val="cs-CZ"/>
        </w:rPr>
        <w:t>Cool</w:t>
      </w:r>
      <w:proofErr w:type="spellEnd"/>
      <w:r w:rsidR="00F82AD8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F82AD8">
        <w:rPr>
          <w:rFonts w:ascii="Arial" w:hAnsi="Arial" w:cs="Arial"/>
          <w:sz w:val="24"/>
          <w:szCs w:val="24"/>
          <w:lang w:val="cs-CZ"/>
        </w:rPr>
        <w:t>Mesh</w:t>
      </w:r>
      <w:proofErr w:type="spellEnd"/>
      <w:r w:rsidR="00F82AD8">
        <w:rPr>
          <w:rFonts w:ascii="Arial" w:hAnsi="Arial" w:cs="Arial"/>
          <w:sz w:val="24"/>
          <w:szCs w:val="24"/>
          <w:lang w:val="cs-CZ"/>
        </w:rPr>
        <w:t xml:space="preserve"> vám zajistí </w:t>
      </w:r>
      <w:r w:rsidR="007A7DF1">
        <w:rPr>
          <w:rFonts w:ascii="Arial" w:hAnsi="Arial" w:cs="Arial"/>
          <w:sz w:val="24"/>
          <w:szCs w:val="24"/>
          <w:lang w:val="cs-CZ"/>
        </w:rPr>
        <w:t xml:space="preserve">komfort </w:t>
      </w:r>
      <w:r w:rsidR="007A7DF1" w:rsidRPr="007A7DF1">
        <w:rPr>
          <w:rFonts w:ascii="Arial" w:hAnsi="Arial" w:cs="Arial"/>
          <w:sz w:val="24"/>
          <w:szCs w:val="24"/>
          <w:lang w:val="cs-CZ"/>
        </w:rPr>
        <w:t>&amp;</w:t>
      </w:r>
      <w:r w:rsidR="007A7DF1">
        <w:rPr>
          <w:rFonts w:ascii="Arial" w:hAnsi="Arial" w:cs="Arial"/>
          <w:sz w:val="24"/>
          <w:szCs w:val="24"/>
          <w:lang w:val="cs-CZ"/>
        </w:rPr>
        <w:t xml:space="preserve"> pohodlí během procházek po okolních parcích, na výletech či dovolené i v horkých letních dnech. N</w:t>
      </w:r>
      <w:r>
        <w:rPr>
          <w:rFonts w:ascii="Arial" w:hAnsi="Arial" w:cs="Arial"/>
          <w:sz w:val="24"/>
          <w:szCs w:val="24"/>
          <w:lang w:val="cs-CZ"/>
        </w:rPr>
        <w:t>abízí vyhlášený komfort a ergonomii ve snadno použitelném 3pozičním nosiči, který se přizpůsobuje vašemu rostoucímu dítěti od novorozence až k batoleti (3,2</w:t>
      </w:r>
      <w:r w:rsidR="007A7DF1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-</w:t>
      </w:r>
      <w:r w:rsidR="007A7DF1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20Kg) bez nutnosti </w:t>
      </w:r>
      <w:r w:rsidR="00CD6D8F">
        <w:rPr>
          <w:rFonts w:ascii="Arial" w:hAnsi="Arial" w:cs="Arial"/>
          <w:sz w:val="24"/>
          <w:szCs w:val="24"/>
          <w:lang w:val="cs-CZ"/>
        </w:rPr>
        <w:t xml:space="preserve">použití </w:t>
      </w:r>
      <w:r>
        <w:rPr>
          <w:rFonts w:ascii="Arial" w:hAnsi="Arial" w:cs="Arial"/>
          <w:sz w:val="24"/>
          <w:szCs w:val="24"/>
          <w:lang w:val="cs-CZ"/>
        </w:rPr>
        <w:t>novorozenecké vložky</w:t>
      </w:r>
      <w:r w:rsidR="00CD6D8F">
        <w:rPr>
          <w:rFonts w:ascii="Arial" w:hAnsi="Arial" w:cs="Arial"/>
          <w:sz w:val="24"/>
          <w:szCs w:val="24"/>
          <w:lang w:val="cs-CZ"/>
        </w:rPr>
        <w:t xml:space="preserve"> </w:t>
      </w:r>
      <w:r w:rsidR="00CD6D8F">
        <w:rPr>
          <w:rFonts w:ascii="Arial" w:eastAsia="Times New Roman" w:hAnsi="Arial" w:cs="Arial"/>
          <w:sz w:val="24"/>
          <w:szCs w:val="24"/>
          <w:lang w:val="cs-CZ" w:eastAsia="cs-CZ"/>
        </w:rPr>
        <w:t>„</w:t>
      </w:r>
      <w:r w:rsidR="00CD6D8F" w:rsidRPr="00184D3F">
        <w:rPr>
          <w:rFonts w:ascii="Arial" w:eastAsia="Times New Roman" w:hAnsi="Arial" w:cs="Arial"/>
          <w:sz w:val="24"/>
          <w:szCs w:val="24"/>
          <w:lang w:val="cs-CZ" w:eastAsia="cs-CZ"/>
        </w:rPr>
        <w:t>Heart2He</w:t>
      </w:r>
      <w:r w:rsidR="00CD6D8F" w:rsidRPr="00F06421">
        <w:rPr>
          <w:rFonts w:ascii="Arial" w:eastAsia="Times New Roman" w:hAnsi="Arial" w:cs="Arial"/>
          <w:sz w:val="24"/>
          <w:szCs w:val="24"/>
          <w:lang w:val="cs-CZ" w:eastAsia="cs-CZ"/>
        </w:rPr>
        <w:t>art™</w:t>
      </w:r>
      <w:r w:rsidR="00CD6D8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- infant insert</w:t>
      </w:r>
      <w:r w:rsidR="00CD6D8F">
        <w:rPr>
          <w:rFonts w:ascii="Arial" w:hAnsi="Arial" w:cs="Arial"/>
          <w:lang w:val="cs-CZ"/>
        </w:rPr>
        <w:t>“</w:t>
      </w:r>
      <w:r>
        <w:rPr>
          <w:rFonts w:ascii="Arial" w:hAnsi="Arial" w:cs="Arial"/>
          <w:sz w:val="24"/>
          <w:szCs w:val="24"/>
          <w:lang w:val="cs-CZ"/>
        </w:rPr>
        <w:t xml:space="preserve">. Opora hlavičky novorozence je zajištěna perfektní konstrukcí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s-CZ"/>
        </w:rPr>
        <w:t>nosítka.</w:t>
      </w:r>
      <w:r w:rsidR="00CD6D8F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CD6D8F">
        <w:rPr>
          <w:rFonts w:ascii="Arial" w:hAnsi="Arial" w:cs="Arial"/>
          <w:sz w:val="24"/>
          <w:szCs w:val="24"/>
          <w:lang w:val="cs-CZ"/>
        </w:rPr>
        <w:t>Adapt</w:t>
      </w:r>
      <w:proofErr w:type="spellEnd"/>
      <w:r w:rsidR="00CD6D8F">
        <w:rPr>
          <w:rFonts w:ascii="Arial" w:hAnsi="Arial" w:cs="Arial"/>
          <w:sz w:val="24"/>
          <w:szCs w:val="24"/>
          <w:lang w:val="cs-CZ"/>
        </w:rPr>
        <w:t xml:space="preserve"> je inovativní ergonomick</w:t>
      </w:r>
      <w:r w:rsidR="00163CBB">
        <w:rPr>
          <w:rFonts w:ascii="Arial" w:hAnsi="Arial" w:cs="Arial"/>
          <w:sz w:val="24"/>
          <w:szCs w:val="24"/>
          <w:lang w:val="cs-CZ"/>
        </w:rPr>
        <w:t xml:space="preserve">é nosítko, které přináší ty nejlepší </w:t>
      </w:r>
      <w:r w:rsidR="007A7DF1">
        <w:rPr>
          <w:rFonts w:ascii="Arial" w:hAnsi="Arial" w:cs="Arial"/>
          <w:sz w:val="24"/>
          <w:szCs w:val="24"/>
          <w:lang w:val="cs-CZ"/>
        </w:rPr>
        <w:t>vlastnosti</w:t>
      </w:r>
      <w:r w:rsidR="00CD6D8F">
        <w:rPr>
          <w:rFonts w:ascii="Arial" w:hAnsi="Arial" w:cs="Arial"/>
          <w:sz w:val="24"/>
          <w:szCs w:val="24"/>
          <w:lang w:val="cs-CZ"/>
        </w:rPr>
        <w:t xml:space="preserve"> dítěti i rodičům. Extra polstrované ramenní popruhy a široký bederní pás</w:t>
      </w:r>
      <w:r w:rsidR="00163CBB">
        <w:rPr>
          <w:rFonts w:ascii="Arial" w:hAnsi="Arial" w:cs="Arial"/>
          <w:sz w:val="24"/>
          <w:szCs w:val="24"/>
          <w:lang w:val="cs-CZ"/>
        </w:rPr>
        <w:t xml:space="preserve"> s bederní opěrkou</w:t>
      </w:r>
      <w:r w:rsidR="00CD6D8F">
        <w:rPr>
          <w:rFonts w:ascii="Arial" w:hAnsi="Arial" w:cs="Arial"/>
          <w:sz w:val="24"/>
          <w:szCs w:val="24"/>
          <w:lang w:val="cs-CZ"/>
        </w:rPr>
        <w:t xml:space="preserve"> nabízí novou úroveň pohodlí pro rodiče, kte</w:t>
      </w:r>
      <w:r w:rsidR="00163CBB">
        <w:rPr>
          <w:rFonts w:ascii="Arial" w:hAnsi="Arial" w:cs="Arial"/>
          <w:sz w:val="24"/>
          <w:szCs w:val="24"/>
          <w:lang w:val="cs-CZ"/>
        </w:rPr>
        <w:t>ří se i při dlouhodobém nošení cítí komfortně</w:t>
      </w:r>
      <w:r w:rsidR="00CD6D8F">
        <w:rPr>
          <w:rFonts w:ascii="Arial" w:hAnsi="Arial" w:cs="Arial"/>
          <w:sz w:val="24"/>
          <w:szCs w:val="24"/>
          <w:lang w:val="cs-CZ"/>
        </w:rPr>
        <w:t xml:space="preserve">. </w:t>
      </w:r>
      <w:r w:rsidR="00CD6D8F" w:rsidRPr="00184D3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Váha dítěte je rovnoměrně rozložená mezi obě ramena a boky rodiče, proto je Ergo tak pohodlné. </w:t>
      </w:r>
      <w:r w:rsidR="00CD6D8F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CD6D8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Je vyrobené z prémiové </w:t>
      </w:r>
      <w:r w:rsid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100% </w:t>
      </w:r>
      <w:r w:rsidR="00CD6D8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bavlny, </w:t>
      </w:r>
      <w:r w:rsidR="00F06421" w:rsidRPr="00184D3F">
        <w:rPr>
          <w:rFonts w:ascii="Arial" w:eastAsia="Times New Roman" w:hAnsi="Arial" w:cs="Arial"/>
          <w:sz w:val="24"/>
          <w:szCs w:val="24"/>
          <w:lang w:val="cs-CZ" w:eastAsia="cs-CZ"/>
        </w:rPr>
        <w:t>s nastavitelnými popruhy s vysokou hustotou polstrování. Nezatěžuje páteř dítěte ani rodiče. Je lehké a skladné. Vhodné pro běžné denní nošení ve městě i přírodě, ideální volba, jak si užít každodenní dobrodružství s Vaším dítětem bez kočárku. Dítě je v bezpečné a pohodlné pozici a rodiče mají svobodu pohybu. Manipulace s nosítkem Ergo je jednoduchá, možnost nošení na břiše, na zádech a na boku.</w:t>
      </w:r>
    </w:p>
    <w:p w:rsidR="00184D3F" w:rsidRPr="00184D3F" w:rsidRDefault="00184D3F" w:rsidP="00184D3F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EC03DB" w:rsidRDefault="00EC03DB" w:rsidP="00184D3F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EC03DB">
        <w:rPr>
          <w:rFonts w:ascii="Arial" w:eastAsia="Times New Roman" w:hAnsi="Arial" w:cs="Arial"/>
          <w:b/>
          <w:sz w:val="24"/>
          <w:szCs w:val="24"/>
          <w:lang w:val="cs-CZ" w:eastAsia="cs-CZ"/>
        </w:rPr>
        <w:t>Vlastnosti</w:t>
      </w:r>
      <w:r w:rsidRPr="00EC03D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: </w:t>
      </w:r>
    </w:p>
    <w:p w:rsidR="00EC03DB" w:rsidRPr="00EC03D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A7DF1" w:rsidRDefault="007A7DF1" w:rsidP="007A7DF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7A7DF1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Přilnavý lehký 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>ergonomický nosič tak vzdušný i v horkých letních dnech</w:t>
      </w:r>
    </w:p>
    <w:p w:rsidR="007A7DF1" w:rsidRPr="007A7DF1" w:rsidRDefault="007A7DF1" w:rsidP="007A7DF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7A7DF1" w:rsidRPr="007A7DF1" w:rsidRDefault="007A7DF1" w:rsidP="007A7DF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ergonomická konstrukce sedadla, která se postupně přizpůsobuje rostoucímu dítěti od novorozence k batoleti (3,2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-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20Kg). Dítě sedí v ergonomickém </w:t>
      </w:r>
      <w:proofErr w:type="spellStart"/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spead</w:t>
      </w:r>
      <w:proofErr w:type="spellEnd"/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-dřepu, přirozená poloha </w:t>
      </w:r>
      <w:r w:rsidRPr="00163CBB">
        <w:rPr>
          <w:rFonts w:ascii="Arial" w:eastAsia="Times New Roman" w:hAnsi="Arial" w:cs="Arial"/>
          <w:sz w:val="24"/>
          <w:szCs w:val="24"/>
          <w:lang w:eastAsia="cs-CZ"/>
        </w:rPr>
        <w:t>"tvar M"</w:t>
      </w: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v každé fázi a poloze nošení</w:t>
      </w:r>
    </w:p>
    <w:p w:rsidR="00C619D1" w:rsidRPr="00163CBB" w:rsidRDefault="00C619D1" w:rsidP="00C619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C619D1" w:rsidRPr="00163CBB" w:rsidRDefault="00C619D1" w:rsidP="00C619D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snadno použitelné již od narození bez nutnosti novorozenecké vložky Heart2Heart™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EC03DB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pohodlný design pro dítě i rodiče, váha dítěte je rovnoměrně rozložená mezi ramena a boky rodiče </w:t>
      </w:r>
    </w:p>
    <w:p w:rsidR="00E067C3" w:rsidRPr="00F82AD8" w:rsidRDefault="00E067C3" w:rsidP="00F82AD8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067C3" w:rsidRPr="00163CBB" w:rsidRDefault="00E067C3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polstrované pohodlné ramenní popruhy s možností křížení – dokonale padnou i drobným maminkám a těm, kteří ocení snadnou manipulaci na přední straně (nastavitelné popruhy od </w:t>
      </w:r>
      <w:r w:rsidR="007A7DF1" w:rsidRPr="00163CBB">
        <w:rPr>
          <w:rFonts w:ascii="Arial" w:eastAsia="Times New Roman" w:hAnsi="Arial" w:cs="Arial"/>
          <w:sz w:val="24"/>
          <w:szCs w:val="24"/>
          <w:lang w:val="cs-CZ" w:eastAsia="cs-CZ"/>
        </w:rPr>
        <w:t>73 cm</w:t>
      </w: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– </w:t>
      </w:r>
      <w:r w:rsidR="007A7DF1" w:rsidRPr="00163CBB">
        <w:rPr>
          <w:rFonts w:ascii="Arial" w:eastAsia="Times New Roman" w:hAnsi="Arial" w:cs="Arial"/>
          <w:sz w:val="24"/>
          <w:szCs w:val="24"/>
          <w:lang w:val="cs-CZ" w:eastAsia="cs-CZ"/>
        </w:rPr>
        <w:t>124 cm</w:t>
      </w: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)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EC03DB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podporuje správnou polohu sedu, podporuje správný růst dětských kyčlí, pánve, páteře </w:t>
      </w:r>
    </w:p>
    <w:p w:rsidR="00E067C3" w:rsidRPr="00163CBB" w:rsidRDefault="00E067C3" w:rsidP="00E067C3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067C3" w:rsidRPr="00163CBB" w:rsidRDefault="00E067C3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polstrovaná skládací podpora hlavy a krku miminka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420063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lastRenderedPageBreak/>
        <w:t xml:space="preserve">3pozice - </w:t>
      </w:r>
      <w:r w:rsidR="00EC03DB"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možnost nošení na břiše, na zádech a na boku </w:t>
      </w:r>
    </w:p>
    <w:p w:rsidR="00420063" w:rsidRPr="00163CBB" w:rsidRDefault="00420063" w:rsidP="00475A21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bookmarkStart w:id="1" w:name="2"/>
      <w:bookmarkEnd w:id="1"/>
    </w:p>
    <w:p w:rsidR="00420063" w:rsidRPr="00163CBB" w:rsidRDefault="00E067C3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bederní opěrka a široký bederní pás (</w:t>
      </w:r>
      <w:r w:rsidR="00420063" w:rsidRPr="00163CBB">
        <w:rPr>
          <w:rFonts w:ascii="Arial" w:eastAsia="Times New Roman" w:hAnsi="Arial" w:cs="Arial"/>
          <w:sz w:val="24"/>
          <w:szCs w:val="24"/>
          <w:lang w:val="cs-CZ" w:eastAsia="cs-CZ"/>
        </w:rPr>
        <w:t>obvod bederního pásu – rozsah 66-140cm</w:t>
      </w: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) u</w:t>
      </w:r>
      <w:r w:rsidR="00475A21" w:rsidRPr="00163CBB">
        <w:rPr>
          <w:rFonts w:ascii="Arial" w:eastAsia="Times New Roman" w:hAnsi="Arial" w:cs="Arial"/>
          <w:sz w:val="24"/>
          <w:szCs w:val="24"/>
          <w:lang w:val="cs-CZ" w:eastAsia="cs-CZ"/>
        </w:rPr>
        <w:t>možňují nosit dítě pohodlně vysokým i malým rodičům a je tak blízko, že ho můžete políbit. Dvojitý seřizovač pro snadné utahování</w:t>
      </w:r>
    </w:p>
    <w:p w:rsidR="00420063" w:rsidRPr="00163CBB" w:rsidRDefault="00420063" w:rsidP="00420063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75A21" w:rsidRPr="00163CBB" w:rsidRDefault="00475A21" w:rsidP="00475A2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integrovaná kapucka na spaní, 100% bavlněný popelín s elastickým lemem, podpírá hlavičku děťátka během spánku a chrání jej před sluncem (</w:t>
      </w:r>
      <w:r w:rsidRPr="00163CBB">
        <w:rPr>
          <w:rFonts w:ascii="Arial" w:eastAsia="Times New Roman" w:hAnsi="Arial" w:cs="Arial"/>
          <w:sz w:val="24"/>
          <w:szCs w:val="24"/>
          <w:lang w:eastAsia="cs-CZ"/>
        </w:rPr>
        <w:t>UPF 50+)</w:t>
      </w: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a větrem.</w:t>
      </w:r>
    </w:p>
    <w:p w:rsidR="00475A21" w:rsidRPr="00163CBB" w:rsidRDefault="00475A21" w:rsidP="00475A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75A21" w:rsidRPr="00163CBB" w:rsidRDefault="007A7DF1" w:rsidP="00475A2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7A7DF1">
        <w:rPr>
          <w:rFonts w:ascii="Arial" w:eastAsia="Times New Roman" w:hAnsi="Arial" w:cs="Arial"/>
          <w:sz w:val="24"/>
          <w:szCs w:val="24"/>
          <w:lang w:eastAsia="cs-CZ"/>
        </w:rPr>
        <w:drawing>
          <wp:inline distT="0" distB="0" distL="0" distR="0">
            <wp:extent cx="205740" cy="205740"/>
            <wp:effectExtent l="0" t="0" r="3810" b="3810"/>
            <wp:docPr id="3" name="Obrázek 3" descr="breastfeed in carri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eastfeed in carrier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475A21" w:rsidRPr="00163CBB">
        <w:rPr>
          <w:rFonts w:ascii="Arial" w:eastAsia="Times New Roman" w:hAnsi="Arial" w:cs="Arial"/>
          <w:sz w:val="24"/>
          <w:szCs w:val="24"/>
          <w:lang w:val="cs-CZ" w:eastAsia="cs-CZ"/>
        </w:rPr>
        <w:t>Kojení v soukromí přímo v nosiči – při poloze na boku a s integrovanou kapuckou máte tuto jedinečnou možnost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475A21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spony testované</w:t>
      </w:r>
      <w:r w:rsidR="00EC03DB"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v přísných spotřebitelských testech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EC03DB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zesílené švy na celé textilii 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EC03DB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vyztužené vnitřní spoje v místech s vyšší zátěží 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7A7DF1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DB2A5F">
        <w:pict>
          <v:shape id="Obrázek 2" o:spid="_x0000_i1034" type="#_x0000_t75" alt="machine washable icon" style="width:16.2pt;height:16.2pt;visibility:visible;mso-wrap-style:square">
            <v:imagedata r:id="rId6" o:title="machine washable icon"/>
          </v:shape>
        </w:pict>
      </w:r>
      <w:r>
        <w:t xml:space="preserve"> </w:t>
      </w:r>
      <w:r w:rsidR="00EC03DB"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lze prát v pračce: perte na šetrný cyklus s jemným pracím prostředkem šetrným k barvám do </w:t>
      </w:r>
      <w:r w:rsidR="00EC03DB" w:rsidRPr="00163CBB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30°</w:t>
      </w:r>
      <w:r w:rsidR="00EC03DB"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. Sušte na vzduchu. </w:t>
      </w:r>
    </w:p>
    <w:p w:rsidR="00475A21" w:rsidRPr="00163CBB" w:rsidRDefault="00475A21" w:rsidP="00475A21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75A21" w:rsidRPr="00163CBB" w:rsidRDefault="00475A21" w:rsidP="00475A2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materiál nosítka: 100% prémiová bavlna</w:t>
      </w:r>
    </w:p>
    <w:p w:rsidR="00475A21" w:rsidRPr="00475A21" w:rsidRDefault="00475A21" w:rsidP="00475A21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75A21" w:rsidRPr="00475A21" w:rsidRDefault="00475A21" w:rsidP="00475A2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>váha nosítka: 60</w:t>
      </w:r>
      <w:r w:rsidRPr="00184D3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0 gramů </w:t>
      </w:r>
    </w:p>
    <w:p w:rsidR="00EC03DB" w:rsidRPr="00184D3F" w:rsidRDefault="00EC03DB" w:rsidP="00EC03DB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C03DB" w:rsidRPr="00184D3F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84D3F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EC03D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EC03DB">
        <w:rPr>
          <w:rFonts w:ascii="Arial" w:eastAsia="Times New Roman" w:hAnsi="Arial" w:cs="Arial"/>
          <w:b/>
          <w:sz w:val="24"/>
          <w:szCs w:val="24"/>
          <w:lang w:val="cs-CZ" w:eastAsia="cs-CZ"/>
        </w:rPr>
        <w:t>Certifikáty</w:t>
      </w:r>
      <w:r w:rsidRPr="00EC03D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: </w:t>
      </w:r>
    </w:p>
    <w:p w:rsidR="00EC03DB" w:rsidRPr="00EC03D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84D3F" w:rsidRDefault="00EC03DB" w:rsidP="00EC03D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84D3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 souladu s CPSIA (Zákon o bezpečnosti spotřebních výrobků) </w:t>
      </w:r>
    </w:p>
    <w:p w:rsidR="00EC03DB" w:rsidRPr="00EC03D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84D3F" w:rsidRDefault="00EC03DB" w:rsidP="00EC03D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84D3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bezpečnostní certifikát JPMA: splňuje bezpečnostní standardy ASTM F2236 </w:t>
      </w:r>
    </w:p>
    <w:p w:rsidR="00EC03DB" w:rsidRPr="00EC03D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Default="00EC03DB" w:rsidP="00EC03D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84D3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test bezpečnostních přezek: SGS </w:t>
      </w:r>
    </w:p>
    <w:p w:rsidR="000820A8" w:rsidRPr="000820A8" w:rsidRDefault="000820A8" w:rsidP="000820A8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0820A8" w:rsidRPr="000820A8" w:rsidRDefault="000820A8" w:rsidP="000820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Nosítko ADAPT bylo uznáno Mezinárodním institutem proti </w:t>
      </w:r>
      <w:r w:rsidR="000A3703">
        <w:rPr>
          <w:rFonts w:ascii="Arial" w:eastAsia="Times New Roman" w:hAnsi="Arial" w:cs="Arial"/>
          <w:sz w:val="24"/>
          <w:szCs w:val="24"/>
          <w:lang w:val="cs-CZ" w:eastAsia="cs-CZ"/>
        </w:rPr>
        <w:t>dysplazii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kyčelního kloubu jako </w:t>
      </w:r>
      <w:r w:rsidR="000A3703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produkt pro 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>„zdravé kyčle“</w:t>
      </w:r>
      <w:r w:rsidR="000A3703">
        <w:rPr>
          <w:rFonts w:ascii="Arial" w:eastAsia="Times New Roman" w:hAnsi="Arial" w:cs="Arial"/>
          <w:sz w:val="24"/>
          <w:szCs w:val="24"/>
          <w:lang w:val="cs-CZ" w:eastAsia="cs-CZ"/>
        </w:rPr>
        <w:t xml:space="preserve">. Nosítka </w:t>
      </w:r>
      <w:proofErr w:type="spellStart"/>
      <w:r w:rsidR="000A3703">
        <w:rPr>
          <w:rFonts w:ascii="Arial" w:eastAsia="Times New Roman" w:hAnsi="Arial" w:cs="Arial"/>
          <w:sz w:val="24"/>
          <w:szCs w:val="24"/>
          <w:lang w:val="cs-CZ" w:eastAsia="cs-CZ"/>
        </w:rPr>
        <w:t>Ergobaby</w:t>
      </w:r>
      <w:proofErr w:type="spellEnd"/>
      <w:r w:rsidR="000A3703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jsou pohodlná, ergonomická a bezpečná.</w:t>
      </w:r>
    </w:p>
    <w:p w:rsidR="00EC03DB" w:rsidRPr="00184D3F" w:rsidRDefault="007E3494" w:rsidP="000B152E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5E78383" wp14:editId="46570930">
            <wp:extent cx="5715000" cy="1895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3DB" w:rsidRPr="0018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machine washable icon" style="width:93.6pt;height:93.6pt;visibility:visible;mso-wrap-style:square" o:bullet="t">
        <v:imagedata r:id="rId1" o:title="machine washable icon"/>
      </v:shape>
    </w:pict>
  </w:numPicBullet>
  <w:abstractNum w:abstractNumId="0" w15:restartNumberingAfterBreak="0">
    <w:nsid w:val="21B71AC9"/>
    <w:multiLevelType w:val="hybridMultilevel"/>
    <w:tmpl w:val="C17C4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4413"/>
    <w:multiLevelType w:val="hybridMultilevel"/>
    <w:tmpl w:val="CEAC4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3023F"/>
    <w:multiLevelType w:val="hybridMultilevel"/>
    <w:tmpl w:val="ECD2B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2E50"/>
    <w:multiLevelType w:val="hybridMultilevel"/>
    <w:tmpl w:val="AF3E6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DE"/>
    <w:rsid w:val="000820A8"/>
    <w:rsid w:val="00090CB9"/>
    <w:rsid w:val="00094887"/>
    <w:rsid w:val="000A3703"/>
    <w:rsid w:val="000A7A77"/>
    <w:rsid w:val="000B152E"/>
    <w:rsid w:val="000F0D97"/>
    <w:rsid w:val="0012651F"/>
    <w:rsid w:val="00163CBB"/>
    <w:rsid w:val="00184D3F"/>
    <w:rsid w:val="001E2914"/>
    <w:rsid w:val="002643DE"/>
    <w:rsid w:val="00280C95"/>
    <w:rsid w:val="002C247F"/>
    <w:rsid w:val="002E0BCB"/>
    <w:rsid w:val="002E7C6C"/>
    <w:rsid w:val="003F654E"/>
    <w:rsid w:val="00420063"/>
    <w:rsid w:val="004612CD"/>
    <w:rsid w:val="00475A21"/>
    <w:rsid w:val="00574CC3"/>
    <w:rsid w:val="005F1FEB"/>
    <w:rsid w:val="00625DC0"/>
    <w:rsid w:val="00661E47"/>
    <w:rsid w:val="00687DD6"/>
    <w:rsid w:val="006E185E"/>
    <w:rsid w:val="007A7DF1"/>
    <w:rsid w:val="007E3494"/>
    <w:rsid w:val="007F4160"/>
    <w:rsid w:val="00816C39"/>
    <w:rsid w:val="0087377F"/>
    <w:rsid w:val="00896969"/>
    <w:rsid w:val="0089773D"/>
    <w:rsid w:val="00923CDC"/>
    <w:rsid w:val="00930468"/>
    <w:rsid w:val="009309C6"/>
    <w:rsid w:val="00940B3C"/>
    <w:rsid w:val="00942428"/>
    <w:rsid w:val="009631CF"/>
    <w:rsid w:val="00966292"/>
    <w:rsid w:val="00992A15"/>
    <w:rsid w:val="0099403B"/>
    <w:rsid w:val="00A32B3D"/>
    <w:rsid w:val="00A336D9"/>
    <w:rsid w:val="00A66F60"/>
    <w:rsid w:val="00AD39E8"/>
    <w:rsid w:val="00BA3464"/>
    <w:rsid w:val="00BB41DD"/>
    <w:rsid w:val="00C32188"/>
    <w:rsid w:val="00C372C7"/>
    <w:rsid w:val="00C5468B"/>
    <w:rsid w:val="00C619D1"/>
    <w:rsid w:val="00C918AE"/>
    <w:rsid w:val="00CC0A94"/>
    <w:rsid w:val="00CD6D8F"/>
    <w:rsid w:val="00D04723"/>
    <w:rsid w:val="00DF57E9"/>
    <w:rsid w:val="00E067C3"/>
    <w:rsid w:val="00E43AD4"/>
    <w:rsid w:val="00EC03DB"/>
    <w:rsid w:val="00F06421"/>
    <w:rsid w:val="00F53454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2BED"/>
  <w15:chartTrackingRefBased/>
  <w15:docId w15:val="{EBFE3BC9-6003-423B-A016-DEB1FBF4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EC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Natálie</cp:lastModifiedBy>
  <cp:revision>2</cp:revision>
  <dcterms:created xsi:type="dcterms:W3CDTF">2017-06-23T08:26:00Z</dcterms:created>
  <dcterms:modified xsi:type="dcterms:W3CDTF">2017-06-23T08:26:00Z</dcterms:modified>
</cp:coreProperties>
</file>