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Ind w:w="108" w:type="dxa"/>
        <w:tblLayout w:type="fixed"/>
        <w:tblLook w:val="04A0"/>
      </w:tblPr>
      <w:tblGrid>
        <w:gridCol w:w="3572"/>
        <w:gridCol w:w="1701"/>
        <w:gridCol w:w="236"/>
        <w:gridCol w:w="2636"/>
        <w:gridCol w:w="936"/>
        <w:gridCol w:w="1701"/>
      </w:tblGrid>
      <w:tr w:rsidR="00E60EDB" w:rsidTr="00B04D33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Default="00E60EDB" w:rsidP="00B065E9">
            <w:pPr>
              <w:tabs>
                <w:tab w:val="left" w:pos="0"/>
              </w:tabs>
              <w:rPr>
                <w:rFonts w:asciiTheme="minorHAnsi" w:hAnsiTheme="minorHAnsi"/>
                <w:noProof/>
                <w:sz w:val="22"/>
                <w:lang w:eastAsia="cs-CZ"/>
              </w:rPr>
            </w:pPr>
          </w:p>
        </w:tc>
      </w:tr>
      <w:tr w:rsidR="00E60EDB" w:rsidRPr="00512005" w:rsidTr="00B04D33">
        <w:trPr>
          <w:cantSplit/>
          <w:trHeight w:hRule="exact" w:val="510"/>
        </w:trPr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12005" w:rsidRDefault="0074739B" w:rsidP="00367C64">
            <w:pPr>
              <w:tabs>
                <w:tab w:val="left" w:pos="0"/>
              </w:tabs>
              <w:rPr>
                <w:rFonts w:ascii="Arial" w:hAnsi="Arial" w:cs="Arial"/>
                <w:noProof/>
                <w:color w:val="B10043"/>
                <w:sz w:val="52"/>
                <w:szCs w:val="52"/>
                <w:lang w:eastAsia="cs-CZ"/>
              </w:rPr>
            </w:pPr>
            <w:r w:rsidRPr="00512005">
              <w:rPr>
                <w:rFonts w:ascii="Arial" w:hAnsi="Arial" w:cs="Arial"/>
                <w:b/>
                <w:bCs/>
                <w:sz w:val="52"/>
                <w:szCs w:val="52"/>
              </w:rPr>
              <w:t>LED</w:t>
            </w:r>
            <w:r w:rsidR="00B27205" w:rsidRPr="00512005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 TV</w:t>
            </w:r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EDB" w:rsidRPr="00512005" w:rsidRDefault="00FA4AC8" w:rsidP="00A0206B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color w:val="B10043"/>
                <w:sz w:val="22"/>
                <w:lang w:val="en-US" w:eastAsia="cs-CZ"/>
              </w:rPr>
            </w:pP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43</w:t>
            </w:r>
            <w:r w:rsidR="00976C0F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LH50</w:t>
            </w:r>
            <w:r w:rsidR="00EC4531" w:rsidRPr="00512005"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0</w:t>
            </w:r>
            <w:r>
              <w:rPr>
                <w:rFonts w:ascii="Arial" w:hAnsi="Arial" w:cs="Arial"/>
                <w:b/>
                <w:color w:val="B10043"/>
                <w:sz w:val="52"/>
                <w:szCs w:val="52"/>
                <w:lang w:val="fr-FR"/>
              </w:rPr>
              <w:t>T</w:t>
            </w:r>
          </w:p>
        </w:tc>
      </w:tr>
      <w:tr w:rsidR="00E60EDB" w:rsidRPr="00512005" w:rsidTr="00B04D33">
        <w:trPr>
          <w:cantSplit/>
          <w:trHeight w:hRule="exact" w:val="113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EDB" w:rsidRPr="00512005" w:rsidRDefault="00E60EDB" w:rsidP="00E60EDB">
            <w:pPr>
              <w:tabs>
                <w:tab w:val="left" w:pos="0"/>
              </w:tabs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CC1959" w:rsidRPr="00512005" w:rsidTr="00B04D33">
        <w:trPr>
          <w:cantSplit/>
          <w:trHeight w:val="2835"/>
        </w:trPr>
        <w:tc>
          <w:tcPr>
            <w:tcW w:w="81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12005" w:rsidRDefault="00DD0B0B" w:rsidP="0036758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noProof/>
                <w:szCs w:val="20"/>
                <w:lang w:val="sk-SK" w:eastAsia="sk-SK"/>
              </w:rPr>
              <w:drawing>
                <wp:inline distT="0" distB="0" distL="0" distR="0">
                  <wp:extent cx="5034915" cy="3248025"/>
                  <wp:effectExtent l="19050" t="0" r="0" b="0"/>
                  <wp:docPr id="1" name="Obrázok 0" descr="2016_43_32LH50_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_43_32LH50_A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915" cy="324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12005" w:rsidRDefault="00CC1959" w:rsidP="009647F2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C1959" w:rsidRPr="00512005" w:rsidTr="00B04D33">
        <w:trPr>
          <w:cantSplit/>
          <w:trHeight w:hRule="exact" w:val="2835"/>
        </w:trPr>
        <w:tc>
          <w:tcPr>
            <w:tcW w:w="81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12005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1959" w:rsidRPr="00512005" w:rsidRDefault="00CC1959" w:rsidP="00367586">
            <w:pPr>
              <w:rPr>
                <w:rFonts w:ascii="Arial" w:hAnsi="Arial" w:cs="Arial"/>
                <w:szCs w:val="20"/>
              </w:rPr>
            </w:pPr>
          </w:p>
        </w:tc>
      </w:tr>
      <w:tr w:rsidR="00661C92" w:rsidRPr="00512005" w:rsidTr="00B04D33">
        <w:trPr>
          <w:cantSplit/>
          <w:trHeight w:hRule="exact" w:val="454"/>
        </w:trPr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1C92" w:rsidRPr="00512005" w:rsidRDefault="00661C92" w:rsidP="00850EEE">
            <w:pPr>
              <w:tabs>
                <w:tab w:val="left" w:pos="0"/>
              </w:tabs>
              <w:jc w:val="right"/>
              <w:rPr>
                <w:rFonts w:ascii="Arial" w:hAnsi="Arial" w:cs="Arial"/>
                <w:noProof/>
                <w:sz w:val="22"/>
                <w:lang w:eastAsia="cs-CZ"/>
              </w:rPr>
            </w:pPr>
          </w:p>
        </w:tc>
      </w:tr>
      <w:tr w:rsidR="00626F19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12005" w:rsidRDefault="00626F19" w:rsidP="003E0634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color w:val="FFFFFF" w:themeColor="background1"/>
                <w:szCs w:val="20"/>
              </w:rPr>
              <w:t>KLÍČOVÉ VLASTNOSTI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F19" w:rsidRPr="00512005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10043"/>
            <w:vAlign w:val="center"/>
          </w:tcPr>
          <w:p w:rsidR="00626F19" w:rsidRPr="00512005" w:rsidRDefault="00FA79DA" w:rsidP="00B9182E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color w:val="FFFFFF" w:themeColor="background1"/>
                <w:szCs w:val="20"/>
              </w:rPr>
              <w:t>VÝHODY PRO ZÁKAZNÍKA</w:t>
            </w:r>
          </w:p>
        </w:tc>
      </w:tr>
      <w:tr w:rsidR="00626F19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12005" w:rsidRDefault="000803F8" w:rsidP="003E0634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DVB-T</w:t>
            </w:r>
            <w:r w:rsidR="00FA4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Pr="0051200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/C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F19" w:rsidRPr="00512005" w:rsidRDefault="00626F19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626F19" w:rsidRPr="00512005" w:rsidRDefault="000803F8" w:rsidP="00FA7733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Pozemní a kabelové vysílání</w:t>
            </w:r>
          </w:p>
        </w:tc>
      </w:tr>
      <w:tr w:rsidR="00433B6F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12005" w:rsidRDefault="00433B6F" w:rsidP="009E6A2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B6F" w:rsidRPr="00512005" w:rsidRDefault="00433B6F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433B6F" w:rsidRPr="00512005" w:rsidRDefault="00433B6F" w:rsidP="00D64C4D">
            <w:pPr>
              <w:pStyle w:val="Bezriadkovania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86139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5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1279F7" w:rsidRPr="00512005" w:rsidRDefault="001279F7" w:rsidP="009E6A2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FA7733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12005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SMART SHARE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12005" w:rsidRDefault="001279F7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12005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SPECIFIKACE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1279F7" w:rsidRPr="00512005" w:rsidRDefault="001279F7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</w:tr>
      <w:tr w:rsidR="001279F7" w:rsidRPr="00512005" w:rsidTr="00B04D33">
        <w:tc>
          <w:tcPr>
            <w:tcW w:w="3572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Magic Mobile Connection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12005" w:rsidRDefault="00841247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>SMART TV / CINEMA 3D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1279F7" w:rsidRPr="00512005" w:rsidRDefault="00A917B5" w:rsidP="00A0206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="001279F7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Ne</w:t>
            </w:r>
          </w:p>
        </w:tc>
      </w:tr>
      <w:tr w:rsidR="004B5650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50" w:rsidRPr="00512005" w:rsidRDefault="004B5650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DLNA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50" w:rsidRPr="00512005" w:rsidRDefault="00B04D33" w:rsidP="0004581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5650" w:rsidRPr="00512005" w:rsidRDefault="004B5650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50" w:rsidRPr="00512005" w:rsidRDefault="004B5650" w:rsidP="007B0B71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Rozlišení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650" w:rsidRPr="00512005" w:rsidRDefault="00FA4AC8" w:rsidP="007B0B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1920x</w:t>
            </w:r>
            <w:r w:rsidRPr="00FA4AC8">
              <w:rPr>
                <w:rFonts w:ascii="Arial" w:hAnsi="Arial" w:cs="Arial"/>
                <w:b/>
                <w:bCs/>
                <w:sz w:val="18"/>
                <w:szCs w:val="18"/>
              </w:rPr>
              <w:t>1080</w:t>
            </w:r>
          </w:p>
        </w:tc>
      </w:tr>
      <w:tr w:rsidR="00A917B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B5" w:rsidRPr="00512005" w:rsidRDefault="00A917B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Miracast/WiDi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B5" w:rsidRPr="00512005" w:rsidRDefault="00A917B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17B5" w:rsidRPr="00512005" w:rsidRDefault="00A917B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B5" w:rsidRPr="00512005" w:rsidRDefault="00A917B5" w:rsidP="00B51478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 xml:space="preserve">Úhlopříčka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17B5" w:rsidRPr="00512005" w:rsidRDefault="00FA4AC8" w:rsidP="00B5147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0196">
              <w:rPr>
                <w:rFonts w:ascii="Arial" w:hAnsi="Arial" w:cs="Arial"/>
                <w:b/>
                <w:bCs/>
                <w:sz w:val="18"/>
                <w:szCs w:val="18"/>
              </w:rPr>
              <w:t>43“ (108 cm)</w:t>
            </w:r>
          </w:p>
        </w:tc>
      </w:tr>
      <w:tr w:rsidR="001279F7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WiFi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>Panel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A917B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Direct</w:t>
            </w:r>
            <w:r w:rsidR="001279F7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LED</w:t>
            </w:r>
          </w:p>
        </w:tc>
      </w:tr>
      <w:tr w:rsidR="001279F7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Nahrávání TV vysílání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976C0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79F7" w:rsidRPr="00512005" w:rsidRDefault="001279F7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1279F7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>Dynamické PMI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9F7" w:rsidRPr="00512005" w:rsidRDefault="00976C0F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 w:rsidR="00D500EC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(50Hz)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Připojení klávesnice, myši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>Lokální stmívání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Bluetooth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8020D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D23FC3" w:rsidP="00497192">
            <w:pPr>
              <w:pStyle w:val="Bezriadkovania"/>
              <w:rPr>
                <w:rFonts w:ascii="Arial" w:hAnsi="Arial" w:cs="Arial"/>
                <w:b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sz w:val="18"/>
                <w:szCs w:val="18"/>
              </w:rPr>
              <w:t>DVB-T</w:t>
            </w:r>
            <w:r w:rsidR="00FA4A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4D33" w:rsidRPr="00512005">
              <w:rPr>
                <w:rFonts w:ascii="Arial" w:hAnsi="Arial" w:cs="Arial"/>
                <w:b/>
                <w:sz w:val="18"/>
                <w:szCs w:val="18"/>
              </w:rPr>
              <w:t xml:space="preserve"> / DVB-C / DVB-S2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D23FC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Ano / Ano / </w:t>
            </w:r>
            <w:r w:rsidR="00D23FC3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Bezdrátová zvuková synchronizace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HDR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8020D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HEVC (H.265 kodek) /4K Upscaler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181C7B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  <w:r w:rsidR="00B04D33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/Ne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04D33" w:rsidRPr="00512005" w:rsidRDefault="00B04D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 xml:space="preserve">KONEKTORY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04D33" w:rsidRPr="00512005" w:rsidRDefault="00B04D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DTS dekodér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RF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710B2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Systém reproduktorů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2.0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Kompozitní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Hudební výkon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FA4AC8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B04D33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Komponentní vstup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Magic zoom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Scart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4B00BD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Magic Sound Tuning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Optický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976C0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Webový prohlížeč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LAN konektor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A917B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Magický ovladač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CI Slot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3D brýle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497192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HDMI 3G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976C0F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A7733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A773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HDMI 6G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04D33" w:rsidRPr="00512005" w:rsidRDefault="00B04D33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color w:val="B10043"/>
                <w:sz w:val="18"/>
                <w:szCs w:val="18"/>
              </w:rPr>
              <w:t>PARAMETRY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10043"/>
              <w:right w:val="nil"/>
            </w:tcBorders>
            <w:vAlign w:val="center"/>
          </w:tcPr>
          <w:p w:rsidR="00B04D33" w:rsidRPr="00512005" w:rsidRDefault="00B04D33" w:rsidP="009E6A2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04D33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USB 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Spotřeba energie W, (TV / Stand-by)</w:t>
            </w:r>
          </w:p>
        </w:tc>
        <w:tc>
          <w:tcPr>
            <w:tcW w:w="1701" w:type="dxa"/>
            <w:tcBorders>
              <w:top w:val="single" w:sz="4" w:space="0" w:color="B10043"/>
              <w:left w:val="nil"/>
              <w:bottom w:val="nil"/>
              <w:right w:val="nil"/>
            </w:tcBorders>
            <w:vAlign w:val="center"/>
          </w:tcPr>
          <w:p w:rsidR="00B04D33" w:rsidRPr="00512005" w:rsidRDefault="00FA4AC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76C0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86905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0,3</w:t>
            </w:r>
          </w:p>
        </w:tc>
      </w:tr>
      <w:tr w:rsidR="00B04D33" w:rsidRPr="00512005" w:rsidTr="00B04D33">
        <w:trPr>
          <w:trHeight w:val="7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USB 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D33" w:rsidRPr="00512005" w:rsidRDefault="00B04D33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B04D33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Energetická třída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D33" w:rsidRPr="00512005" w:rsidRDefault="00C8690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FA4AC8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</w:p>
        </w:tc>
      </w:tr>
      <w:tr w:rsidR="000841C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AA207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Sluchátkový výstup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AA2079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Rozměry VESA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841C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F70A4D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F70A4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Rozměry TV – krabice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FA4AC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1064x655x</w:t>
            </w:r>
            <w:r w:rsidRPr="00FA4AC8">
              <w:rPr>
                <w:rFonts w:ascii="Arial" w:hAnsi="Arial" w:cs="Arial"/>
                <w:b/>
                <w:bCs/>
                <w:sz w:val="18"/>
                <w:szCs w:val="18"/>
              </w:rPr>
              <w:t>142</w:t>
            </w:r>
          </w:p>
        </w:tc>
      </w:tr>
      <w:tr w:rsidR="000841C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Rozměry TV bez stojanu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FA4AC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968x563x</w:t>
            </w:r>
            <w:r w:rsidRPr="00FA4AC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0841C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Rozměry TV + stojan (š x v x h) mm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FA4AC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968x618x</w:t>
            </w:r>
            <w:r w:rsidRPr="00FA4AC8">
              <w:rPr>
                <w:rFonts w:ascii="Arial" w:hAnsi="Arial" w:cs="Arial"/>
                <w:b/>
                <w:bCs/>
                <w:sz w:val="18"/>
                <w:szCs w:val="18"/>
              </w:rPr>
              <w:t>204.5</w:t>
            </w:r>
          </w:p>
        </w:tc>
      </w:tr>
      <w:tr w:rsidR="000841C5" w:rsidRPr="00512005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Hmotnost (čistá/balení) kg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FA4AC8" w:rsidP="0051631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8,6 / 11</w:t>
            </w:r>
            <w:r w:rsidR="00C86905" w:rsidRPr="0051200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0841C5" w:rsidRPr="00661C92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41C5" w:rsidRPr="00512005" w:rsidRDefault="000841C5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512005" w:rsidRDefault="000841C5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41C5" w:rsidRPr="00661C92" w:rsidTr="00B04D3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661C92" w:rsidRDefault="000841C5" w:rsidP="0051631C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661C92" w:rsidRDefault="000841C5" w:rsidP="0051631C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41C5" w:rsidRPr="00661C92" w:rsidRDefault="000841C5" w:rsidP="00B065E9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661C92" w:rsidRDefault="000841C5" w:rsidP="009E6A2D">
            <w:pPr>
              <w:tabs>
                <w:tab w:val="left" w:pos="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C5" w:rsidRPr="00661C92" w:rsidRDefault="000841C5" w:rsidP="007C6A1D">
            <w:pPr>
              <w:tabs>
                <w:tab w:val="left" w:pos="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B1935" w:rsidRDefault="008B1935" w:rsidP="00F928B0">
      <w:pPr>
        <w:tabs>
          <w:tab w:val="left" w:pos="0"/>
        </w:tabs>
        <w:rPr>
          <w:rFonts w:asciiTheme="minorHAnsi" w:hAnsiTheme="minorHAnsi"/>
          <w:b/>
          <w:bCs/>
          <w:szCs w:val="20"/>
        </w:rPr>
      </w:pPr>
    </w:p>
    <w:sectPr w:rsidR="008B1935" w:rsidSect="00422D32">
      <w:headerReference w:type="even" r:id="rId9"/>
      <w:headerReference w:type="default" r:id="rId10"/>
      <w:footerReference w:type="default" r:id="rId11"/>
      <w:type w:val="continuous"/>
      <w:pgSz w:w="11906" w:h="16838" w:code="9"/>
      <w:pgMar w:top="567" w:right="567" w:bottom="567" w:left="567" w:header="397" w:footer="113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65E" w:rsidRDefault="0064165E" w:rsidP="007B4DE6">
      <w:r>
        <w:separator/>
      </w:r>
    </w:p>
  </w:endnote>
  <w:endnote w:type="continuationSeparator" w:id="0">
    <w:p w:rsidR="0064165E" w:rsidRDefault="0064165E" w:rsidP="007B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riekatabuky"/>
      <w:tblW w:w="4951" w:type="pct"/>
      <w:tblLayout w:type="fixed"/>
      <w:tblLook w:val="04A0"/>
    </w:tblPr>
    <w:tblGrid>
      <w:gridCol w:w="8471"/>
      <w:gridCol w:w="2409"/>
    </w:tblGrid>
    <w:tr w:rsidR="0000579B" w:rsidTr="00EB3EF1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:rsidR="008348C0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rFonts w:ascii="BryantLG Bold" w:hAnsi="BryantLG Bold"/>
              <w:color w:val="808080"/>
              <w:sz w:val="16"/>
              <w:szCs w:val="16"/>
            </w:rPr>
            <w:t>LG Electronics CZ, s.r.o.</w:t>
          </w:r>
        </w:p>
        <w:p w:rsidR="008348C0" w:rsidRPr="00D72BB9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color w:val="808080"/>
              <w:sz w:val="16"/>
              <w:szCs w:val="16"/>
              <w:lang w:val="en-US"/>
            </w:rPr>
          </w:pPr>
          <w:r>
            <w:rPr>
              <w:color w:val="808080"/>
              <w:sz w:val="16"/>
              <w:szCs w:val="16"/>
              <w:lang w:val="en-US"/>
            </w:rPr>
            <w:t>Českomoravská 2420/15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>
            <w:rPr>
              <w:color w:val="808080"/>
              <w:sz w:val="16"/>
              <w:szCs w:val="16"/>
            </w:rPr>
            <w:t>190 93 Praha 9 - Libeň</w:t>
          </w:r>
          <w:r w:rsidRPr="00D72BB9">
            <w:rPr>
              <w:color w:val="808080"/>
              <w:sz w:val="16"/>
              <w:szCs w:val="16"/>
            </w:rPr>
            <w:t xml:space="preserve"> 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|  Česká republika</w:t>
          </w:r>
        </w:p>
        <w:p w:rsidR="0000579B" w:rsidRDefault="008348C0" w:rsidP="008348C0">
          <w:pPr>
            <w:pStyle w:val="Pta"/>
            <w:tabs>
              <w:tab w:val="clear" w:pos="4536"/>
              <w:tab w:val="clear" w:pos="9072"/>
              <w:tab w:val="left" w:pos="3728"/>
            </w:tabs>
            <w:rPr>
              <w:rFonts w:ascii="BryantLG Bold" w:hAnsi="BryantLG Bold"/>
              <w:color w:val="808080"/>
              <w:sz w:val="16"/>
              <w:szCs w:val="16"/>
            </w:rPr>
          </w:pPr>
          <w:r w:rsidRPr="00D72BB9">
            <w:rPr>
              <w:color w:val="808080"/>
              <w:sz w:val="16"/>
              <w:szCs w:val="16"/>
            </w:rPr>
            <w:t>LG INFOLINKA: 810 555 810</w:t>
          </w:r>
          <w:r w:rsidRPr="00D72BB9">
            <w:rPr>
              <w:color w:val="808080"/>
              <w:sz w:val="16"/>
              <w:szCs w:val="16"/>
              <w:lang w:val="en-US"/>
            </w:rPr>
            <w:t xml:space="preserve">  |  </w:t>
          </w:r>
          <w:r w:rsidRPr="00D72BB9">
            <w:rPr>
              <w:color w:val="B10043"/>
              <w:sz w:val="16"/>
              <w:szCs w:val="16"/>
              <w:lang w:val="en-US"/>
            </w:rPr>
            <w:t>www.lg.cz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:rsidR="0000579B" w:rsidRPr="00512005" w:rsidRDefault="00FA4AC8" w:rsidP="008665E6">
          <w:pPr>
            <w:pStyle w:val="Pta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Arial" w:hAnsi="Arial" w:cs="Arial"/>
              <w:color w:val="808080"/>
              <w:sz w:val="22"/>
            </w:rPr>
          </w:pPr>
          <w:r w:rsidRPr="00FA4AC8">
            <w:rPr>
              <w:rFonts w:ascii="Arial" w:hAnsi="Arial" w:cs="Arial"/>
              <w:color w:val="808080"/>
              <w:sz w:val="22"/>
            </w:rPr>
            <w:t>8806087628470</w:t>
          </w:r>
        </w:p>
      </w:tc>
    </w:tr>
  </w:tbl>
  <w:p w:rsidR="00E804BA" w:rsidRPr="0000579B" w:rsidRDefault="00E804BA" w:rsidP="0000579B">
    <w:pPr>
      <w:pStyle w:val="Pt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65E" w:rsidRDefault="0064165E" w:rsidP="007B4DE6">
      <w:r>
        <w:separator/>
      </w:r>
    </w:p>
  </w:footnote>
  <w:footnote w:type="continuationSeparator" w:id="0">
    <w:p w:rsidR="0064165E" w:rsidRDefault="0064165E" w:rsidP="007B4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B7" w:rsidRDefault="007B4DE6">
    <w:r>
      <w:tab/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DE6" w:rsidRPr="00185240" w:rsidRDefault="008348C0" w:rsidP="001367AD">
    <w:pPr>
      <w:pStyle w:val="Hlavika"/>
      <w:pBdr>
        <w:bottom w:val="single" w:sz="4" w:space="18" w:color="auto"/>
      </w:pBdr>
      <w:tabs>
        <w:tab w:val="left" w:pos="735"/>
        <w:tab w:val="right" w:pos="10772"/>
      </w:tabs>
      <w:rPr>
        <w:color w:val="808080" w:themeColor="background1" w:themeShade="80"/>
      </w:rPr>
    </w:pPr>
    <w:r w:rsidRPr="008348C0">
      <w:rPr>
        <w:noProof/>
        <w:color w:val="808080" w:themeColor="background1" w:themeShade="80"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-166370</wp:posOffset>
          </wp:positionV>
          <wp:extent cx="986155" cy="495300"/>
          <wp:effectExtent l="19050" t="0" r="4445" b="0"/>
          <wp:wrapTopAndBottom/>
          <wp:docPr id="1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l="4715" t="5523" r="9997" b="32443"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B34C58">
      <w:rPr>
        <w:color w:val="808080" w:themeColor="background1" w:themeShade="80"/>
      </w:rPr>
      <w:tab/>
    </w:r>
    <w:r w:rsidR="00B34C58">
      <w:rPr>
        <w:color w:val="808080" w:themeColor="background1" w:themeShade="80"/>
      </w:rPr>
      <w:tab/>
    </w:r>
    <w:r w:rsidR="002B0A97">
      <w:rPr>
        <w:color w:val="808080" w:themeColor="background1" w:themeShade="80"/>
      </w:rPr>
      <w:t xml:space="preserve">                    </w:t>
    </w:r>
    <w:r w:rsidR="008E37FE">
      <w:rPr>
        <w:color w:val="808080" w:themeColor="background1" w:themeShade="80"/>
      </w:rPr>
      <w:t xml:space="preserve">            </w:t>
    </w:r>
    <w:r w:rsidR="00D86C38">
      <w:rPr>
        <w:color w:val="808080" w:themeColor="background1" w:themeShade="80"/>
      </w:rPr>
      <w:t xml:space="preserve">             </w:t>
    </w:r>
    <w:r w:rsidR="00841247">
      <w:rPr>
        <w:color w:val="808080" w:themeColor="background1" w:themeShade="80"/>
      </w:rPr>
      <w:t xml:space="preserve">                                                                                        </w:t>
    </w:r>
    <w:r w:rsidR="00D86C38">
      <w:rPr>
        <w:color w:val="808080" w:themeColor="background1" w:themeShade="80"/>
      </w:rPr>
      <w:t xml:space="preserve">           </w:t>
    </w:r>
    <w:r w:rsidR="00515791">
      <w:rPr>
        <w:color w:val="808080" w:themeColor="background1" w:themeShade="80"/>
      </w:rPr>
      <w:t xml:space="preserve">      </w:t>
    </w:r>
    <w:r w:rsidR="00264F84">
      <w:rPr>
        <w:color w:val="808080" w:themeColor="background1" w:themeShade="80"/>
      </w:rPr>
      <w:t xml:space="preserve">         </w:t>
    </w:r>
    <w:r w:rsidR="00185240">
      <w:rPr>
        <w:color w:val="808080" w:themeColor="background1" w:themeShade="80"/>
      </w:rPr>
      <w:t xml:space="preserve">                                                                               </w:t>
    </w:r>
    <w:r w:rsidR="00264F84">
      <w:rPr>
        <w:color w:val="808080" w:themeColor="background1" w:themeShade="80"/>
      </w:rPr>
      <w:t xml:space="preserve"> </w:t>
    </w:r>
    <w:r w:rsidR="00841247">
      <w:rPr>
        <w:color w:val="808080" w:themeColor="background1" w:themeShade="80"/>
      </w:rPr>
      <w:t xml:space="preserve">               </w:t>
    </w:r>
    <w:r w:rsidR="00264F84">
      <w:rPr>
        <w:color w:val="808080" w:themeColor="background1" w:themeShade="80"/>
      </w:rPr>
      <w:t xml:space="preserve">            </w:t>
    </w:r>
    <w:r w:rsidR="00515791">
      <w:rPr>
        <w:color w:val="808080" w:themeColor="background1" w:themeShade="80"/>
      </w:rPr>
      <w:t xml:space="preserve">  </w:t>
    </w:r>
    <w:r w:rsidR="00742A71">
      <w:rPr>
        <w:color w:val="808080" w:themeColor="background1" w:themeShade="80"/>
      </w:rPr>
      <w:t xml:space="preserve"> </w:t>
    </w:r>
    <w:r w:rsidR="00264F84">
      <w:rPr>
        <w:color w:val="808080" w:themeColor="background1" w:themeShade="80"/>
      </w:rPr>
      <w:t xml:space="preserve">                       </w:t>
    </w:r>
    <w:r w:rsidR="00515791">
      <w:rPr>
        <w:color w:val="808080" w:themeColor="background1" w:themeShade="80"/>
      </w:rPr>
      <w:t xml:space="preserve"> </w:t>
    </w:r>
    <w:r w:rsidR="002B0A97">
      <w:rPr>
        <w:color w:val="808080" w:themeColor="background1" w:themeShade="80"/>
      </w:rPr>
      <w:t xml:space="preserve"> </w:t>
    </w:r>
    <w:r w:rsidR="001674D8">
      <w:rPr>
        <w:rFonts w:ascii="BryantLG Bold" w:hAnsi="BryantLG Bold"/>
        <w:b/>
        <w:bCs/>
        <w:sz w:val="56"/>
        <w:szCs w:val="56"/>
      </w:rPr>
      <w:t xml:space="preserve"> </w:t>
    </w:r>
    <w:r w:rsidR="00185240">
      <w:rPr>
        <w:rFonts w:ascii="BryantLG Bold" w:hAnsi="BryantLG Bold"/>
        <w:b/>
        <w:bCs/>
        <w:sz w:val="56"/>
        <w:szCs w:val="5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4738"/>
  </w:hdrShapeDefaults>
  <w:footnotePr>
    <w:footnote w:id="-1"/>
    <w:footnote w:id="0"/>
  </w:footnotePr>
  <w:endnotePr>
    <w:endnote w:id="-1"/>
    <w:endnote w:id="0"/>
  </w:endnotePr>
  <w:compat/>
  <w:rsids>
    <w:rsidRoot w:val="002F2899"/>
    <w:rsid w:val="00003E63"/>
    <w:rsid w:val="00004BB0"/>
    <w:rsid w:val="0000579B"/>
    <w:rsid w:val="00006B04"/>
    <w:rsid w:val="000074EB"/>
    <w:rsid w:val="000077C6"/>
    <w:rsid w:val="000077E9"/>
    <w:rsid w:val="000119A5"/>
    <w:rsid w:val="00020CD4"/>
    <w:rsid w:val="00021672"/>
    <w:rsid w:val="000231AB"/>
    <w:rsid w:val="0002673F"/>
    <w:rsid w:val="00026AD3"/>
    <w:rsid w:val="00031764"/>
    <w:rsid w:val="00032E14"/>
    <w:rsid w:val="00034F6E"/>
    <w:rsid w:val="0003587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75D09"/>
    <w:rsid w:val="000803F8"/>
    <w:rsid w:val="00082C53"/>
    <w:rsid w:val="000841C5"/>
    <w:rsid w:val="00085C3A"/>
    <w:rsid w:val="00087FF6"/>
    <w:rsid w:val="00095FFC"/>
    <w:rsid w:val="000965E5"/>
    <w:rsid w:val="000A1AF2"/>
    <w:rsid w:val="000A3400"/>
    <w:rsid w:val="000A61E1"/>
    <w:rsid w:val="000B0E23"/>
    <w:rsid w:val="000B2B91"/>
    <w:rsid w:val="000B3F5A"/>
    <w:rsid w:val="000B6B7E"/>
    <w:rsid w:val="000C42C4"/>
    <w:rsid w:val="000C7975"/>
    <w:rsid w:val="000E2D1E"/>
    <w:rsid w:val="000E31A4"/>
    <w:rsid w:val="000E6C6C"/>
    <w:rsid w:val="000F4975"/>
    <w:rsid w:val="000F5848"/>
    <w:rsid w:val="00105D4E"/>
    <w:rsid w:val="00110E31"/>
    <w:rsid w:val="00114E86"/>
    <w:rsid w:val="00121D6B"/>
    <w:rsid w:val="00123BC6"/>
    <w:rsid w:val="00124A02"/>
    <w:rsid w:val="00126C69"/>
    <w:rsid w:val="001279F7"/>
    <w:rsid w:val="00130C8D"/>
    <w:rsid w:val="00131A61"/>
    <w:rsid w:val="001367AD"/>
    <w:rsid w:val="00140523"/>
    <w:rsid w:val="0014383A"/>
    <w:rsid w:val="00147CD7"/>
    <w:rsid w:val="00152B5E"/>
    <w:rsid w:val="00152D1C"/>
    <w:rsid w:val="00154D13"/>
    <w:rsid w:val="00156DE1"/>
    <w:rsid w:val="0016221E"/>
    <w:rsid w:val="00164542"/>
    <w:rsid w:val="001674D8"/>
    <w:rsid w:val="001704C9"/>
    <w:rsid w:val="00171B7A"/>
    <w:rsid w:val="00171FC7"/>
    <w:rsid w:val="00174349"/>
    <w:rsid w:val="0017587E"/>
    <w:rsid w:val="00181869"/>
    <w:rsid w:val="00181C7B"/>
    <w:rsid w:val="00182C6C"/>
    <w:rsid w:val="00183340"/>
    <w:rsid w:val="001847CF"/>
    <w:rsid w:val="00185240"/>
    <w:rsid w:val="00185B72"/>
    <w:rsid w:val="00186F81"/>
    <w:rsid w:val="00187E7F"/>
    <w:rsid w:val="00190C61"/>
    <w:rsid w:val="00193E78"/>
    <w:rsid w:val="0019552E"/>
    <w:rsid w:val="001957C4"/>
    <w:rsid w:val="001A15CD"/>
    <w:rsid w:val="001A3325"/>
    <w:rsid w:val="001A39EC"/>
    <w:rsid w:val="001B08CC"/>
    <w:rsid w:val="001B3DB8"/>
    <w:rsid w:val="001B4BEF"/>
    <w:rsid w:val="001B563B"/>
    <w:rsid w:val="001B7BF9"/>
    <w:rsid w:val="001C1B8C"/>
    <w:rsid w:val="001C4EE3"/>
    <w:rsid w:val="001C5185"/>
    <w:rsid w:val="001C5E28"/>
    <w:rsid w:val="001D5F6C"/>
    <w:rsid w:val="001D60CE"/>
    <w:rsid w:val="001D767B"/>
    <w:rsid w:val="001E2CA2"/>
    <w:rsid w:val="001E44F6"/>
    <w:rsid w:val="001E5211"/>
    <w:rsid w:val="001F5491"/>
    <w:rsid w:val="001F5996"/>
    <w:rsid w:val="001F61C0"/>
    <w:rsid w:val="001F63F1"/>
    <w:rsid w:val="00202165"/>
    <w:rsid w:val="00202F00"/>
    <w:rsid w:val="00211393"/>
    <w:rsid w:val="00215E9A"/>
    <w:rsid w:val="00216284"/>
    <w:rsid w:val="0022201E"/>
    <w:rsid w:val="002243CD"/>
    <w:rsid w:val="00224701"/>
    <w:rsid w:val="00225170"/>
    <w:rsid w:val="0023452E"/>
    <w:rsid w:val="00234E0E"/>
    <w:rsid w:val="002412F9"/>
    <w:rsid w:val="00241A55"/>
    <w:rsid w:val="00245F66"/>
    <w:rsid w:val="00252D4A"/>
    <w:rsid w:val="00253CAD"/>
    <w:rsid w:val="002541CF"/>
    <w:rsid w:val="002552A0"/>
    <w:rsid w:val="00257345"/>
    <w:rsid w:val="002618F9"/>
    <w:rsid w:val="00264563"/>
    <w:rsid w:val="00264F84"/>
    <w:rsid w:val="0027019D"/>
    <w:rsid w:val="002703C5"/>
    <w:rsid w:val="00276317"/>
    <w:rsid w:val="00281671"/>
    <w:rsid w:val="00290D19"/>
    <w:rsid w:val="00292189"/>
    <w:rsid w:val="00292275"/>
    <w:rsid w:val="002976FB"/>
    <w:rsid w:val="00297FB0"/>
    <w:rsid w:val="002A0C44"/>
    <w:rsid w:val="002A326F"/>
    <w:rsid w:val="002A45C4"/>
    <w:rsid w:val="002A5977"/>
    <w:rsid w:val="002A6664"/>
    <w:rsid w:val="002A7731"/>
    <w:rsid w:val="002B0A97"/>
    <w:rsid w:val="002B0B45"/>
    <w:rsid w:val="002B17FA"/>
    <w:rsid w:val="002B2111"/>
    <w:rsid w:val="002C11CC"/>
    <w:rsid w:val="002C36B5"/>
    <w:rsid w:val="002C38DB"/>
    <w:rsid w:val="002D30AA"/>
    <w:rsid w:val="002D67C7"/>
    <w:rsid w:val="002D781B"/>
    <w:rsid w:val="002E0E71"/>
    <w:rsid w:val="002E4084"/>
    <w:rsid w:val="002E4EB7"/>
    <w:rsid w:val="002E5D70"/>
    <w:rsid w:val="002F050C"/>
    <w:rsid w:val="002F1859"/>
    <w:rsid w:val="002F2899"/>
    <w:rsid w:val="002F2D91"/>
    <w:rsid w:val="00302CA2"/>
    <w:rsid w:val="003051C7"/>
    <w:rsid w:val="00306601"/>
    <w:rsid w:val="00315D49"/>
    <w:rsid w:val="00320688"/>
    <w:rsid w:val="00323562"/>
    <w:rsid w:val="00323B5F"/>
    <w:rsid w:val="00323DF1"/>
    <w:rsid w:val="00324CD5"/>
    <w:rsid w:val="00334B49"/>
    <w:rsid w:val="00335611"/>
    <w:rsid w:val="00337404"/>
    <w:rsid w:val="00342107"/>
    <w:rsid w:val="00343E35"/>
    <w:rsid w:val="00347669"/>
    <w:rsid w:val="003545DE"/>
    <w:rsid w:val="00356501"/>
    <w:rsid w:val="00361780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3128"/>
    <w:rsid w:val="00384113"/>
    <w:rsid w:val="00384869"/>
    <w:rsid w:val="00384BFD"/>
    <w:rsid w:val="00387682"/>
    <w:rsid w:val="0039528D"/>
    <w:rsid w:val="003954CF"/>
    <w:rsid w:val="00396038"/>
    <w:rsid w:val="00397526"/>
    <w:rsid w:val="00397E9C"/>
    <w:rsid w:val="003A22BE"/>
    <w:rsid w:val="003A6808"/>
    <w:rsid w:val="003A69BE"/>
    <w:rsid w:val="003B29AE"/>
    <w:rsid w:val="003B70BE"/>
    <w:rsid w:val="003B719D"/>
    <w:rsid w:val="003C2795"/>
    <w:rsid w:val="003C59DA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7036"/>
    <w:rsid w:val="0041036B"/>
    <w:rsid w:val="00410D7B"/>
    <w:rsid w:val="00412FA3"/>
    <w:rsid w:val="00415964"/>
    <w:rsid w:val="00417F87"/>
    <w:rsid w:val="00422D32"/>
    <w:rsid w:val="00424485"/>
    <w:rsid w:val="0042673D"/>
    <w:rsid w:val="00430099"/>
    <w:rsid w:val="004310BE"/>
    <w:rsid w:val="00433B6F"/>
    <w:rsid w:val="00434110"/>
    <w:rsid w:val="0043453D"/>
    <w:rsid w:val="004349B1"/>
    <w:rsid w:val="00435AAB"/>
    <w:rsid w:val="004406BC"/>
    <w:rsid w:val="00444B9E"/>
    <w:rsid w:val="004456FB"/>
    <w:rsid w:val="00447C0C"/>
    <w:rsid w:val="004508AA"/>
    <w:rsid w:val="004520BA"/>
    <w:rsid w:val="00453911"/>
    <w:rsid w:val="00454909"/>
    <w:rsid w:val="0045790C"/>
    <w:rsid w:val="00460D6A"/>
    <w:rsid w:val="00461202"/>
    <w:rsid w:val="004634FD"/>
    <w:rsid w:val="00463C35"/>
    <w:rsid w:val="0046533C"/>
    <w:rsid w:val="00472515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A10B4"/>
    <w:rsid w:val="004A1DBA"/>
    <w:rsid w:val="004A2EDB"/>
    <w:rsid w:val="004A5056"/>
    <w:rsid w:val="004A50D8"/>
    <w:rsid w:val="004A6B2D"/>
    <w:rsid w:val="004B00BD"/>
    <w:rsid w:val="004B0569"/>
    <w:rsid w:val="004B2C6F"/>
    <w:rsid w:val="004B5650"/>
    <w:rsid w:val="004B6F3E"/>
    <w:rsid w:val="004B7521"/>
    <w:rsid w:val="004C112E"/>
    <w:rsid w:val="004C1CA4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E7AB9"/>
    <w:rsid w:val="004F0909"/>
    <w:rsid w:val="004F378D"/>
    <w:rsid w:val="004F4271"/>
    <w:rsid w:val="004F4978"/>
    <w:rsid w:val="004F6CDE"/>
    <w:rsid w:val="0050024A"/>
    <w:rsid w:val="00501421"/>
    <w:rsid w:val="00502E3C"/>
    <w:rsid w:val="005053D0"/>
    <w:rsid w:val="00510378"/>
    <w:rsid w:val="00512005"/>
    <w:rsid w:val="00515791"/>
    <w:rsid w:val="00517DD7"/>
    <w:rsid w:val="00523719"/>
    <w:rsid w:val="00524E38"/>
    <w:rsid w:val="00530887"/>
    <w:rsid w:val="00533F77"/>
    <w:rsid w:val="005370F5"/>
    <w:rsid w:val="00537597"/>
    <w:rsid w:val="005431E6"/>
    <w:rsid w:val="0055761C"/>
    <w:rsid w:val="00564E45"/>
    <w:rsid w:val="005655C4"/>
    <w:rsid w:val="005661D7"/>
    <w:rsid w:val="00566ADA"/>
    <w:rsid w:val="00566FE8"/>
    <w:rsid w:val="00570757"/>
    <w:rsid w:val="00570BE7"/>
    <w:rsid w:val="0058008B"/>
    <w:rsid w:val="00580F50"/>
    <w:rsid w:val="0058498F"/>
    <w:rsid w:val="00593798"/>
    <w:rsid w:val="005938AF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2836"/>
    <w:rsid w:val="005C6BA3"/>
    <w:rsid w:val="005D2A83"/>
    <w:rsid w:val="005D3F68"/>
    <w:rsid w:val="005D55E2"/>
    <w:rsid w:val="005E0C32"/>
    <w:rsid w:val="005E104E"/>
    <w:rsid w:val="005E1CBE"/>
    <w:rsid w:val="005E39EA"/>
    <w:rsid w:val="005E4A47"/>
    <w:rsid w:val="005E62A9"/>
    <w:rsid w:val="005E7625"/>
    <w:rsid w:val="005F31E9"/>
    <w:rsid w:val="005F624B"/>
    <w:rsid w:val="0060174C"/>
    <w:rsid w:val="00605AD0"/>
    <w:rsid w:val="00607431"/>
    <w:rsid w:val="00612EE9"/>
    <w:rsid w:val="00612F87"/>
    <w:rsid w:val="006202FF"/>
    <w:rsid w:val="00620BC4"/>
    <w:rsid w:val="006245F4"/>
    <w:rsid w:val="00626D3C"/>
    <w:rsid w:val="00626F19"/>
    <w:rsid w:val="006325C9"/>
    <w:rsid w:val="006338FD"/>
    <w:rsid w:val="0063511D"/>
    <w:rsid w:val="006404EB"/>
    <w:rsid w:val="00640A84"/>
    <w:rsid w:val="0064165E"/>
    <w:rsid w:val="00643064"/>
    <w:rsid w:val="00644AA5"/>
    <w:rsid w:val="00650838"/>
    <w:rsid w:val="006575B7"/>
    <w:rsid w:val="00661C92"/>
    <w:rsid w:val="00663C61"/>
    <w:rsid w:val="00664FF1"/>
    <w:rsid w:val="006722A3"/>
    <w:rsid w:val="00672FC4"/>
    <w:rsid w:val="00680D21"/>
    <w:rsid w:val="0068171C"/>
    <w:rsid w:val="00683ECA"/>
    <w:rsid w:val="00684709"/>
    <w:rsid w:val="00686225"/>
    <w:rsid w:val="006874E7"/>
    <w:rsid w:val="00691670"/>
    <w:rsid w:val="0069295A"/>
    <w:rsid w:val="00693335"/>
    <w:rsid w:val="00694372"/>
    <w:rsid w:val="0069779B"/>
    <w:rsid w:val="006A0D67"/>
    <w:rsid w:val="006A22E2"/>
    <w:rsid w:val="006A385D"/>
    <w:rsid w:val="006A501E"/>
    <w:rsid w:val="006A56CB"/>
    <w:rsid w:val="006A58AE"/>
    <w:rsid w:val="006B384E"/>
    <w:rsid w:val="006B435C"/>
    <w:rsid w:val="006B6BCE"/>
    <w:rsid w:val="006C1885"/>
    <w:rsid w:val="006C4C2B"/>
    <w:rsid w:val="006C67A4"/>
    <w:rsid w:val="006C696F"/>
    <w:rsid w:val="006C732D"/>
    <w:rsid w:val="006D01AF"/>
    <w:rsid w:val="006D4DD4"/>
    <w:rsid w:val="006E0F8C"/>
    <w:rsid w:val="006E779D"/>
    <w:rsid w:val="006F0F33"/>
    <w:rsid w:val="00703794"/>
    <w:rsid w:val="00703893"/>
    <w:rsid w:val="00705C15"/>
    <w:rsid w:val="00706B3C"/>
    <w:rsid w:val="00707A2D"/>
    <w:rsid w:val="00710B25"/>
    <w:rsid w:val="007150B9"/>
    <w:rsid w:val="00715AFE"/>
    <w:rsid w:val="0072098A"/>
    <w:rsid w:val="00723723"/>
    <w:rsid w:val="00725ECB"/>
    <w:rsid w:val="00732E13"/>
    <w:rsid w:val="00733E66"/>
    <w:rsid w:val="007345DF"/>
    <w:rsid w:val="00737420"/>
    <w:rsid w:val="00742A71"/>
    <w:rsid w:val="007458B4"/>
    <w:rsid w:val="0074739B"/>
    <w:rsid w:val="00751BDE"/>
    <w:rsid w:val="0075482B"/>
    <w:rsid w:val="00757F5B"/>
    <w:rsid w:val="00763FB9"/>
    <w:rsid w:val="00764D27"/>
    <w:rsid w:val="00766284"/>
    <w:rsid w:val="00780AB9"/>
    <w:rsid w:val="00784BC6"/>
    <w:rsid w:val="007861CA"/>
    <w:rsid w:val="00791411"/>
    <w:rsid w:val="00794D0B"/>
    <w:rsid w:val="00795614"/>
    <w:rsid w:val="00797559"/>
    <w:rsid w:val="007A55A1"/>
    <w:rsid w:val="007A7E92"/>
    <w:rsid w:val="007B3A6A"/>
    <w:rsid w:val="007B4DE6"/>
    <w:rsid w:val="007B6002"/>
    <w:rsid w:val="007B6D1E"/>
    <w:rsid w:val="007C1B65"/>
    <w:rsid w:val="007C28E1"/>
    <w:rsid w:val="007C4F04"/>
    <w:rsid w:val="007C52C6"/>
    <w:rsid w:val="007C6A1D"/>
    <w:rsid w:val="007D08E0"/>
    <w:rsid w:val="007D0BFB"/>
    <w:rsid w:val="007D142F"/>
    <w:rsid w:val="007E0868"/>
    <w:rsid w:val="007E0FA6"/>
    <w:rsid w:val="007E1922"/>
    <w:rsid w:val="007E30CA"/>
    <w:rsid w:val="007E6900"/>
    <w:rsid w:val="007F6FBA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741D"/>
    <w:rsid w:val="00841247"/>
    <w:rsid w:val="008465AF"/>
    <w:rsid w:val="008467CB"/>
    <w:rsid w:val="008507DC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67CCC"/>
    <w:rsid w:val="008774A5"/>
    <w:rsid w:val="00877772"/>
    <w:rsid w:val="00882C0C"/>
    <w:rsid w:val="008842E9"/>
    <w:rsid w:val="00884F1F"/>
    <w:rsid w:val="00894165"/>
    <w:rsid w:val="00894C29"/>
    <w:rsid w:val="00896DA9"/>
    <w:rsid w:val="008A4648"/>
    <w:rsid w:val="008A7D76"/>
    <w:rsid w:val="008B03D1"/>
    <w:rsid w:val="008B1935"/>
    <w:rsid w:val="008B674A"/>
    <w:rsid w:val="008B7A20"/>
    <w:rsid w:val="008C0D4C"/>
    <w:rsid w:val="008C62FA"/>
    <w:rsid w:val="008C6C21"/>
    <w:rsid w:val="008C6CEE"/>
    <w:rsid w:val="008D64B6"/>
    <w:rsid w:val="008D7CD3"/>
    <w:rsid w:val="008E138C"/>
    <w:rsid w:val="008E1ED5"/>
    <w:rsid w:val="008E3773"/>
    <w:rsid w:val="008E37FE"/>
    <w:rsid w:val="008E3F35"/>
    <w:rsid w:val="008E5141"/>
    <w:rsid w:val="008E7247"/>
    <w:rsid w:val="008F22CC"/>
    <w:rsid w:val="008F68B3"/>
    <w:rsid w:val="008F68C7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7043"/>
    <w:rsid w:val="009256FF"/>
    <w:rsid w:val="009315A5"/>
    <w:rsid w:val="00931FC2"/>
    <w:rsid w:val="00932A56"/>
    <w:rsid w:val="00936953"/>
    <w:rsid w:val="00941C4A"/>
    <w:rsid w:val="00945652"/>
    <w:rsid w:val="00945A41"/>
    <w:rsid w:val="00951144"/>
    <w:rsid w:val="00952D14"/>
    <w:rsid w:val="00954BD5"/>
    <w:rsid w:val="00955387"/>
    <w:rsid w:val="009574F4"/>
    <w:rsid w:val="00963AEE"/>
    <w:rsid w:val="009647F2"/>
    <w:rsid w:val="00964854"/>
    <w:rsid w:val="009655EA"/>
    <w:rsid w:val="009656A2"/>
    <w:rsid w:val="009722A8"/>
    <w:rsid w:val="00976C0F"/>
    <w:rsid w:val="0098078E"/>
    <w:rsid w:val="009811AE"/>
    <w:rsid w:val="00983318"/>
    <w:rsid w:val="00985182"/>
    <w:rsid w:val="009864C6"/>
    <w:rsid w:val="00987075"/>
    <w:rsid w:val="00993E43"/>
    <w:rsid w:val="0099586E"/>
    <w:rsid w:val="00995ABC"/>
    <w:rsid w:val="009A23D3"/>
    <w:rsid w:val="009A336C"/>
    <w:rsid w:val="009A344E"/>
    <w:rsid w:val="009A387F"/>
    <w:rsid w:val="009A6837"/>
    <w:rsid w:val="009A793D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3974"/>
    <w:rsid w:val="009D3DBC"/>
    <w:rsid w:val="009D4EF3"/>
    <w:rsid w:val="009D51CB"/>
    <w:rsid w:val="009E244A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1E71"/>
    <w:rsid w:val="00A220C2"/>
    <w:rsid w:val="00A24072"/>
    <w:rsid w:val="00A25CB9"/>
    <w:rsid w:val="00A30F1D"/>
    <w:rsid w:val="00A346D8"/>
    <w:rsid w:val="00A35800"/>
    <w:rsid w:val="00A3791D"/>
    <w:rsid w:val="00A47690"/>
    <w:rsid w:val="00A504D6"/>
    <w:rsid w:val="00A52DBB"/>
    <w:rsid w:val="00A53232"/>
    <w:rsid w:val="00A61E18"/>
    <w:rsid w:val="00A6281A"/>
    <w:rsid w:val="00A628A5"/>
    <w:rsid w:val="00A6381F"/>
    <w:rsid w:val="00A655BC"/>
    <w:rsid w:val="00A66D3D"/>
    <w:rsid w:val="00A67178"/>
    <w:rsid w:val="00A75460"/>
    <w:rsid w:val="00A7666D"/>
    <w:rsid w:val="00A76E31"/>
    <w:rsid w:val="00A80A49"/>
    <w:rsid w:val="00A836BC"/>
    <w:rsid w:val="00A852C6"/>
    <w:rsid w:val="00A86BD5"/>
    <w:rsid w:val="00A909F2"/>
    <w:rsid w:val="00A9100E"/>
    <w:rsid w:val="00A917B5"/>
    <w:rsid w:val="00A92BD7"/>
    <w:rsid w:val="00A96EAB"/>
    <w:rsid w:val="00AA021F"/>
    <w:rsid w:val="00AA05D9"/>
    <w:rsid w:val="00AA3DE3"/>
    <w:rsid w:val="00AA4F12"/>
    <w:rsid w:val="00AA57E7"/>
    <w:rsid w:val="00AA6712"/>
    <w:rsid w:val="00AB0DA7"/>
    <w:rsid w:val="00AB2B51"/>
    <w:rsid w:val="00AB37BA"/>
    <w:rsid w:val="00AC25C3"/>
    <w:rsid w:val="00AC3D9D"/>
    <w:rsid w:val="00AC3ED4"/>
    <w:rsid w:val="00AD12B6"/>
    <w:rsid w:val="00AD1B82"/>
    <w:rsid w:val="00AD3FBF"/>
    <w:rsid w:val="00AD5D49"/>
    <w:rsid w:val="00AD6436"/>
    <w:rsid w:val="00AD644C"/>
    <w:rsid w:val="00AD6F12"/>
    <w:rsid w:val="00AE00DE"/>
    <w:rsid w:val="00AE0AE0"/>
    <w:rsid w:val="00AE0CC4"/>
    <w:rsid w:val="00AE3A0C"/>
    <w:rsid w:val="00AF2798"/>
    <w:rsid w:val="00AF601D"/>
    <w:rsid w:val="00B04D33"/>
    <w:rsid w:val="00B05D18"/>
    <w:rsid w:val="00B065E9"/>
    <w:rsid w:val="00B13FEF"/>
    <w:rsid w:val="00B150C4"/>
    <w:rsid w:val="00B220AA"/>
    <w:rsid w:val="00B2530D"/>
    <w:rsid w:val="00B27205"/>
    <w:rsid w:val="00B31BB9"/>
    <w:rsid w:val="00B33639"/>
    <w:rsid w:val="00B33C4C"/>
    <w:rsid w:val="00B34C58"/>
    <w:rsid w:val="00B50A22"/>
    <w:rsid w:val="00B658C9"/>
    <w:rsid w:val="00B67559"/>
    <w:rsid w:val="00B77CA0"/>
    <w:rsid w:val="00B82662"/>
    <w:rsid w:val="00B843FA"/>
    <w:rsid w:val="00B849C4"/>
    <w:rsid w:val="00B8733A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1D66"/>
    <w:rsid w:val="00BC2A74"/>
    <w:rsid w:val="00BC42E5"/>
    <w:rsid w:val="00BD13A8"/>
    <w:rsid w:val="00BD4A65"/>
    <w:rsid w:val="00BD5477"/>
    <w:rsid w:val="00BD7433"/>
    <w:rsid w:val="00BD7B4F"/>
    <w:rsid w:val="00BD7C2A"/>
    <w:rsid w:val="00BF16CB"/>
    <w:rsid w:val="00BF2890"/>
    <w:rsid w:val="00BF3FF1"/>
    <w:rsid w:val="00BF5CB7"/>
    <w:rsid w:val="00BF6E30"/>
    <w:rsid w:val="00BF7E11"/>
    <w:rsid w:val="00C03614"/>
    <w:rsid w:val="00C13E67"/>
    <w:rsid w:val="00C147F9"/>
    <w:rsid w:val="00C17409"/>
    <w:rsid w:val="00C21DAF"/>
    <w:rsid w:val="00C22C0B"/>
    <w:rsid w:val="00C239F4"/>
    <w:rsid w:val="00C34DE3"/>
    <w:rsid w:val="00C36260"/>
    <w:rsid w:val="00C41882"/>
    <w:rsid w:val="00C425BF"/>
    <w:rsid w:val="00C4338A"/>
    <w:rsid w:val="00C43BCC"/>
    <w:rsid w:val="00C4406F"/>
    <w:rsid w:val="00C47C77"/>
    <w:rsid w:val="00C51AC5"/>
    <w:rsid w:val="00C55EBF"/>
    <w:rsid w:val="00C63D09"/>
    <w:rsid w:val="00C7098F"/>
    <w:rsid w:val="00C72667"/>
    <w:rsid w:val="00C75E73"/>
    <w:rsid w:val="00C77311"/>
    <w:rsid w:val="00C81A7B"/>
    <w:rsid w:val="00C830A8"/>
    <w:rsid w:val="00C85504"/>
    <w:rsid w:val="00C8650E"/>
    <w:rsid w:val="00C86905"/>
    <w:rsid w:val="00C9146E"/>
    <w:rsid w:val="00C9371F"/>
    <w:rsid w:val="00C96AAE"/>
    <w:rsid w:val="00C97AC7"/>
    <w:rsid w:val="00CA12F6"/>
    <w:rsid w:val="00CA4DE5"/>
    <w:rsid w:val="00CA78E5"/>
    <w:rsid w:val="00CA7C5B"/>
    <w:rsid w:val="00CA7E5F"/>
    <w:rsid w:val="00CB02D5"/>
    <w:rsid w:val="00CB1B84"/>
    <w:rsid w:val="00CB4332"/>
    <w:rsid w:val="00CB4671"/>
    <w:rsid w:val="00CC1959"/>
    <w:rsid w:val="00CD4629"/>
    <w:rsid w:val="00CD4727"/>
    <w:rsid w:val="00CE44E7"/>
    <w:rsid w:val="00CE625F"/>
    <w:rsid w:val="00CF1BB0"/>
    <w:rsid w:val="00CF1DE2"/>
    <w:rsid w:val="00CF2937"/>
    <w:rsid w:val="00CF42D2"/>
    <w:rsid w:val="00D04736"/>
    <w:rsid w:val="00D047B9"/>
    <w:rsid w:val="00D10D23"/>
    <w:rsid w:val="00D12062"/>
    <w:rsid w:val="00D131FA"/>
    <w:rsid w:val="00D16401"/>
    <w:rsid w:val="00D23FC3"/>
    <w:rsid w:val="00D2624F"/>
    <w:rsid w:val="00D2660E"/>
    <w:rsid w:val="00D30A07"/>
    <w:rsid w:val="00D334A8"/>
    <w:rsid w:val="00D34E32"/>
    <w:rsid w:val="00D35154"/>
    <w:rsid w:val="00D36D37"/>
    <w:rsid w:val="00D37373"/>
    <w:rsid w:val="00D42EA5"/>
    <w:rsid w:val="00D44440"/>
    <w:rsid w:val="00D45193"/>
    <w:rsid w:val="00D4759F"/>
    <w:rsid w:val="00D500EC"/>
    <w:rsid w:val="00D53748"/>
    <w:rsid w:val="00D54FAF"/>
    <w:rsid w:val="00D55FD8"/>
    <w:rsid w:val="00D56987"/>
    <w:rsid w:val="00D6363E"/>
    <w:rsid w:val="00D648EA"/>
    <w:rsid w:val="00D64C4D"/>
    <w:rsid w:val="00D64D7F"/>
    <w:rsid w:val="00D67105"/>
    <w:rsid w:val="00D7285B"/>
    <w:rsid w:val="00D76EFF"/>
    <w:rsid w:val="00D81866"/>
    <w:rsid w:val="00D831E6"/>
    <w:rsid w:val="00D84652"/>
    <w:rsid w:val="00D86C38"/>
    <w:rsid w:val="00D92420"/>
    <w:rsid w:val="00D92E3C"/>
    <w:rsid w:val="00D932E4"/>
    <w:rsid w:val="00D94711"/>
    <w:rsid w:val="00DA4D7A"/>
    <w:rsid w:val="00DA6A6E"/>
    <w:rsid w:val="00DA77DD"/>
    <w:rsid w:val="00DB1F44"/>
    <w:rsid w:val="00DB799C"/>
    <w:rsid w:val="00DC10B3"/>
    <w:rsid w:val="00DC6928"/>
    <w:rsid w:val="00DC6E63"/>
    <w:rsid w:val="00DD0B0B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5BD1"/>
    <w:rsid w:val="00DF6472"/>
    <w:rsid w:val="00DF735D"/>
    <w:rsid w:val="00E01FC9"/>
    <w:rsid w:val="00E0300B"/>
    <w:rsid w:val="00E05781"/>
    <w:rsid w:val="00E05DD3"/>
    <w:rsid w:val="00E05F0A"/>
    <w:rsid w:val="00E073F8"/>
    <w:rsid w:val="00E112DB"/>
    <w:rsid w:val="00E164B5"/>
    <w:rsid w:val="00E179FA"/>
    <w:rsid w:val="00E202C6"/>
    <w:rsid w:val="00E23695"/>
    <w:rsid w:val="00E25095"/>
    <w:rsid w:val="00E258E7"/>
    <w:rsid w:val="00E27A48"/>
    <w:rsid w:val="00E3163A"/>
    <w:rsid w:val="00E3389F"/>
    <w:rsid w:val="00E33FCB"/>
    <w:rsid w:val="00E3416E"/>
    <w:rsid w:val="00E40855"/>
    <w:rsid w:val="00E603B7"/>
    <w:rsid w:val="00E606D3"/>
    <w:rsid w:val="00E60EDB"/>
    <w:rsid w:val="00E65464"/>
    <w:rsid w:val="00E660F1"/>
    <w:rsid w:val="00E70527"/>
    <w:rsid w:val="00E7065F"/>
    <w:rsid w:val="00E72157"/>
    <w:rsid w:val="00E7389D"/>
    <w:rsid w:val="00E73CE7"/>
    <w:rsid w:val="00E80468"/>
    <w:rsid w:val="00E804BA"/>
    <w:rsid w:val="00E83B48"/>
    <w:rsid w:val="00E84460"/>
    <w:rsid w:val="00E84A24"/>
    <w:rsid w:val="00E87D44"/>
    <w:rsid w:val="00E905AC"/>
    <w:rsid w:val="00E93ACC"/>
    <w:rsid w:val="00E96AFC"/>
    <w:rsid w:val="00E96CE7"/>
    <w:rsid w:val="00EA20D3"/>
    <w:rsid w:val="00EA46E6"/>
    <w:rsid w:val="00EB0532"/>
    <w:rsid w:val="00EB3EF1"/>
    <w:rsid w:val="00EB4B22"/>
    <w:rsid w:val="00EB5EAA"/>
    <w:rsid w:val="00EC28E9"/>
    <w:rsid w:val="00EC4531"/>
    <w:rsid w:val="00ED62D5"/>
    <w:rsid w:val="00ED690E"/>
    <w:rsid w:val="00EE2DA7"/>
    <w:rsid w:val="00EE36B1"/>
    <w:rsid w:val="00EF1B71"/>
    <w:rsid w:val="00EF5365"/>
    <w:rsid w:val="00EF55E1"/>
    <w:rsid w:val="00EF7415"/>
    <w:rsid w:val="00EF7B32"/>
    <w:rsid w:val="00F053A2"/>
    <w:rsid w:val="00F0617B"/>
    <w:rsid w:val="00F1123F"/>
    <w:rsid w:val="00F11544"/>
    <w:rsid w:val="00F13746"/>
    <w:rsid w:val="00F16591"/>
    <w:rsid w:val="00F1672C"/>
    <w:rsid w:val="00F21C33"/>
    <w:rsid w:val="00F22BB1"/>
    <w:rsid w:val="00F23436"/>
    <w:rsid w:val="00F24B3A"/>
    <w:rsid w:val="00F34D05"/>
    <w:rsid w:val="00F41591"/>
    <w:rsid w:val="00F43256"/>
    <w:rsid w:val="00F43F78"/>
    <w:rsid w:val="00F4726B"/>
    <w:rsid w:val="00F5015A"/>
    <w:rsid w:val="00F5546A"/>
    <w:rsid w:val="00F55F3B"/>
    <w:rsid w:val="00F561D8"/>
    <w:rsid w:val="00F605AD"/>
    <w:rsid w:val="00F60C3B"/>
    <w:rsid w:val="00F622DC"/>
    <w:rsid w:val="00F62FA1"/>
    <w:rsid w:val="00F639A8"/>
    <w:rsid w:val="00F65862"/>
    <w:rsid w:val="00F70DF7"/>
    <w:rsid w:val="00F720BD"/>
    <w:rsid w:val="00F72842"/>
    <w:rsid w:val="00F76AA0"/>
    <w:rsid w:val="00F8058E"/>
    <w:rsid w:val="00F82513"/>
    <w:rsid w:val="00F82D92"/>
    <w:rsid w:val="00F8532A"/>
    <w:rsid w:val="00F85389"/>
    <w:rsid w:val="00F86F87"/>
    <w:rsid w:val="00F87A0E"/>
    <w:rsid w:val="00F87D7C"/>
    <w:rsid w:val="00F90779"/>
    <w:rsid w:val="00F92858"/>
    <w:rsid w:val="00F928B0"/>
    <w:rsid w:val="00F96C87"/>
    <w:rsid w:val="00FA1489"/>
    <w:rsid w:val="00FA435C"/>
    <w:rsid w:val="00FA48B7"/>
    <w:rsid w:val="00FA4AC8"/>
    <w:rsid w:val="00FA6BBA"/>
    <w:rsid w:val="00FA6D06"/>
    <w:rsid w:val="00FA79DA"/>
    <w:rsid w:val="00FB0E77"/>
    <w:rsid w:val="00FB389D"/>
    <w:rsid w:val="00FB6128"/>
    <w:rsid w:val="00FC1188"/>
    <w:rsid w:val="00FC2F73"/>
    <w:rsid w:val="00FC77E8"/>
    <w:rsid w:val="00FD2BFB"/>
    <w:rsid w:val="00FE230E"/>
    <w:rsid w:val="00FE2694"/>
    <w:rsid w:val="00FE36ED"/>
    <w:rsid w:val="00FE48A1"/>
    <w:rsid w:val="00FE68F2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Hlavika">
    <w:name w:val="header"/>
    <w:basedOn w:val="Normlny"/>
    <w:link w:val="HlavikaChar"/>
    <w:uiPriority w:val="99"/>
    <w:semiHidden/>
    <w:unhideWhenUsed/>
    <w:rsid w:val="007B4D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Pta">
    <w:name w:val="footer"/>
    <w:basedOn w:val="Normlny"/>
    <w:link w:val="Pta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riekatabuky">
    <w:name w:val="Table Grid"/>
    <w:basedOn w:val="Normlnatabuka"/>
    <w:uiPriority w:val="59"/>
    <w:rsid w:val="00817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link w:val="Bezriadkovania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Predvolenpsmoodseku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riekatabuky"/>
    <w:uiPriority w:val="99"/>
    <w:rsid w:val="00A35800"/>
    <w:rPr>
      <w:rFonts w:ascii="BryantLG Medium Alternate" w:hAnsi="BryantLG Medium Alternate"/>
      <w:sz w:val="20"/>
    </w:r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riadkovaniaChar"/>
    <w:link w:val="TabulkaLGnadpis"/>
    <w:rsid w:val="00A35800"/>
  </w:style>
  <w:style w:type="character" w:customStyle="1" w:styleId="TabulkaLGnadpisChar">
    <w:name w:val="Tabulka LG nadpis Char"/>
    <w:basedOn w:val="BezriadkovaniaChar"/>
    <w:link w:val="TabulkaLGnadpis"/>
    <w:rsid w:val="00A35800"/>
    <w:rPr>
      <w:rFonts w:ascii="BryantLG Bold" w:hAnsi="BryantLG Bold"/>
      <w:b/>
      <w:caps/>
      <w:color w:val="C5003D"/>
      <w:szCs w:val="20"/>
    </w:rPr>
  </w:style>
  <w:style w:type="character" w:styleId="Hypertextovprepojenie">
    <w:name w:val="Hyperlink"/>
    <w:basedOn w:val="Predvolenpsmoodseku"/>
    <w:uiPriority w:val="99"/>
    <w:unhideWhenUsed/>
    <w:rsid w:val="00E804B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3D-D8A3-4A85-8389-858CF703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lgecz</dc:creator>
  <cp:lastModifiedBy>emco</cp:lastModifiedBy>
  <cp:revision>4</cp:revision>
  <cp:lastPrinted>2016-02-11T10:58:00Z</cp:lastPrinted>
  <dcterms:created xsi:type="dcterms:W3CDTF">2016-03-15T14:57:00Z</dcterms:created>
  <dcterms:modified xsi:type="dcterms:W3CDTF">2016-03-15T15:22:00Z</dcterms:modified>
</cp:coreProperties>
</file>